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56CB" w14:textId="3EA5C9E3" w:rsidR="005B014B" w:rsidRPr="006A48B4" w:rsidRDefault="00110EE4" w:rsidP="006A48B4">
      <w:pPr>
        <w:pStyle w:val="Kop1"/>
      </w:pPr>
      <w:r w:rsidRPr="006A48B4">
        <w:t xml:space="preserve">Vervolg concept </w:t>
      </w:r>
      <w:r w:rsidR="005B014B" w:rsidRPr="006A48B4">
        <w:t>organisatie Dorpskerk</w:t>
      </w:r>
    </w:p>
    <w:p w14:paraId="4CC0B08C" w14:textId="77777777" w:rsidR="006A48B4" w:rsidRDefault="006A48B4">
      <w:pPr>
        <w:rPr>
          <w:rStyle w:val="Intensievebenadrukking"/>
        </w:rPr>
      </w:pPr>
    </w:p>
    <w:p w14:paraId="7C669BB8" w14:textId="072C6238" w:rsidR="00110EE4" w:rsidRPr="006A48B4" w:rsidRDefault="005A2ABF">
      <w:pPr>
        <w:rPr>
          <w:rStyle w:val="Intensievebenadrukking"/>
        </w:rPr>
      </w:pPr>
      <w:r w:rsidRPr="006A48B4">
        <w:rPr>
          <w:rStyle w:val="Intensievebenadrukking"/>
        </w:rPr>
        <w:t>Inleiding:</w:t>
      </w:r>
    </w:p>
    <w:p w14:paraId="3F13C72C" w14:textId="7BEF55EA" w:rsidR="00752460" w:rsidRDefault="00752460" w:rsidP="00752460">
      <w:pPr>
        <w:rPr>
          <w:rFonts w:cstheme="minorHAnsi"/>
          <w:i/>
          <w:iCs/>
          <w:color w:val="000000" w:themeColor="text1"/>
          <w:sz w:val="24"/>
          <w:szCs w:val="24"/>
        </w:rPr>
      </w:pPr>
      <w:r>
        <w:rPr>
          <w:rFonts w:cstheme="minorHAnsi"/>
          <w:i/>
          <w:iCs/>
          <w:color w:val="000000" w:themeColor="text1"/>
          <w:sz w:val="24"/>
          <w:szCs w:val="24"/>
        </w:rPr>
        <w:t>Als</w:t>
      </w:r>
      <w:r w:rsidRPr="003433FB">
        <w:rPr>
          <w:rFonts w:cstheme="minorHAnsi"/>
          <w:i/>
          <w:iCs/>
          <w:color w:val="000000" w:themeColor="text1"/>
          <w:sz w:val="24"/>
          <w:szCs w:val="24"/>
        </w:rPr>
        <w:t xml:space="preserve"> Dorpskerk </w:t>
      </w:r>
      <w:r>
        <w:rPr>
          <w:rFonts w:cstheme="minorHAnsi"/>
          <w:i/>
          <w:iCs/>
          <w:color w:val="000000" w:themeColor="text1"/>
          <w:sz w:val="24"/>
          <w:szCs w:val="24"/>
        </w:rPr>
        <w:t xml:space="preserve">willen we </w:t>
      </w:r>
      <w:r w:rsidRPr="003433FB">
        <w:rPr>
          <w:rFonts w:cstheme="minorHAnsi"/>
          <w:i/>
          <w:iCs/>
          <w:color w:val="000000" w:themeColor="text1"/>
          <w:sz w:val="24"/>
          <w:szCs w:val="24"/>
        </w:rPr>
        <w:t>een vitale gemeente van Christus zijn</w:t>
      </w:r>
      <w:r>
        <w:rPr>
          <w:rFonts w:cstheme="minorHAnsi"/>
          <w:i/>
          <w:iCs/>
          <w:color w:val="000000" w:themeColor="text1"/>
          <w:sz w:val="24"/>
          <w:szCs w:val="24"/>
        </w:rPr>
        <w:t>,</w:t>
      </w:r>
      <w:r w:rsidRPr="003433FB">
        <w:rPr>
          <w:rFonts w:cstheme="minorHAnsi"/>
          <w:i/>
          <w:iCs/>
          <w:color w:val="000000" w:themeColor="text1"/>
          <w:sz w:val="24"/>
          <w:szCs w:val="24"/>
        </w:rPr>
        <w:t xml:space="preserve"> met de menskracht die we hebben. We willen ons geloof liturgisch vieren en verdiepen. We willen omzien naar elkaar en vanuit het fundament van geloof, hoop, liefde en trouw in de wereld staan</w:t>
      </w:r>
      <w:r>
        <w:rPr>
          <w:rFonts w:cstheme="minorHAnsi"/>
          <w:i/>
          <w:iCs/>
          <w:color w:val="000000" w:themeColor="text1"/>
          <w:sz w:val="24"/>
          <w:szCs w:val="24"/>
        </w:rPr>
        <w:t>,</w:t>
      </w:r>
      <w:r w:rsidRPr="003433FB">
        <w:rPr>
          <w:rFonts w:cstheme="minorHAnsi"/>
          <w:i/>
          <w:iCs/>
          <w:color w:val="000000" w:themeColor="text1"/>
          <w:sz w:val="24"/>
          <w:szCs w:val="24"/>
        </w:rPr>
        <w:t xml:space="preserve"> met hart voor de mens naast ons, dichtbij en veraf.</w:t>
      </w:r>
    </w:p>
    <w:p w14:paraId="7C1E6787" w14:textId="390C6D27" w:rsidR="006A48B4" w:rsidRDefault="00E133C2" w:rsidP="00752460">
      <w:pPr>
        <w:rPr>
          <w:rFonts w:cstheme="minorHAnsi"/>
          <w:color w:val="000000" w:themeColor="text1"/>
          <w:sz w:val="24"/>
          <w:szCs w:val="24"/>
        </w:rPr>
      </w:pPr>
      <w:r>
        <w:rPr>
          <w:rFonts w:cstheme="minorHAnsi"/>
          <w:color w:val="000000" w:themeColor="text1"/>
          <w:sz w:val="24"/>
          <w:szCs w:val="24"/>
        </w:rPr>
        <w:t xml:space="preserve">De vernieuwing van de organisatie willen we baseren op </w:t>
      </w:r>
      <w:r w:rsidR="00401752">
        <w:rPr>
          <w:rFonts w:cstheme="minorHAnsi"/>
          <w:color w:val="000000" w:themeColor="text1"/>
          <w:sz w:val="24"/>
          <w:szCs w:val="24"/>
        </w:rPr>
        <w:t>bovenstaande</w:t>
      </w:r>
      <w:r>
        <w:rPr>
          <w:rFonts w:cstheme="minorHAnsi"/>
          <w:color w:val="000000" w:themeColor="text1"/>
          <w:sz w:val="24"/>
          <w:szCs w:val="24"/>
        </w:rPr>
        <w:t xml:space="preserve"> visie die we geformuleerd hebben in het beleidsplan 2022-2027. </w:t>
      </w:r>
    </w:p>
    <w:p w14:paraId="4F401B1D" w14:textId="7780F344" w:rsidR="00A61E8A" w:rsidRDefault="00C7177F" w:rsidP="00752460">
      <w:pPr>
        <w:rPr>
          <w:rFonts w:cstheme="minorHAnsi"/>
          <w:color w:val="000000" w:themeColor="text1"/>
          <w:sz w:val="24"/>
          <w:szCs w:val="24"/>
        </w:rPr>
      </w:pPr>
      <w:r>
        <w:rPr>
          <w:rFonts w:cstheme="minorHAnsi"/>
          <w:color w:val="000000" w:themeColor="text1"/>
          <w:sz w:val="24"/>
          <w:szCs w:val="24"/>
        </w:rPr>
        <w:t xml:space="preserve">We willen </w:t>
      </w:r>
      <w:r w:rsidR="00401752">
        <w:rPr>
          <w:rFonts w:cstheme="minorHAnsi"/>
          <w:color w:val="000000" w:themeColor="text1"/>
          <w:sz w:val="24"/>
          <w:szCs w:val="24"/>
        </w:rPr>
        <w:t xml:space="preserve">- </w:t>
      </w:r>
      <w:r>
        <w:rPr>
          <w:rFonts w:cstheme="minorHAnsi"/>
          <w:color w:val="000000" w:themeColor="text1"/>
          <w:sz w:val="24"/>
          <w:szCs w:val="24"/>
        </w:rPr>
        <w:t>met de menskracht die we hebben</w:t>
      </w:r>
      <w:r w:rsidR="00401752">
        <w:rPr>
          <w:rFonts w:cstheme="minorHAnsi"/>
          <w:color w:val="000000" w:themeColor="text1"/>
          <w:sz w:val="24"/>
          <w:szCs w:val="24"/>
        </w:rPr>
        <w:t xml:space="preserve"> -</w:t>
      </w:r>
      <w:r>
        <w:rPr>
          <w:rFonts w:cstheme="minorHAnsi"/>
          <w:color w:val="000000" w:themeColor="text1"/>
          <w:sz w:val="24"/>
          <w:szCs w:val="24"/>
        </w:rPr>
        <w:t xml:space="preserve"> vormgeven aan </w:t>
      </w:r>
      <w:r w:rsidR="00B33208">
        <w:rPr>
          <w:rFonts w:cstheme="minorHAnsi"/>
          <w:color w:val="000000" w:themeColor="text1"/>
          <w:sz w:val="24"/>
          <w:szCs w:val="24"/>
        </w:rPr>
        <w:t>onze kerk in het dorp.</w:t>
      </w:r>
    </w:p>
    <w:p w14:paraId="1A7B7E45" w14:textId="2F923754" w:rsidR="00CC5750" w:rsidRDefault="006F3224" w:rsidP="00752460">
      <w:pPr>
        <w:rPr>
          <w:rFonts w:cstheme="minorHAnsi"/>
          <w:color w:val="000000" w:themeColor="text1"/>
          <w:sz w:val="24"/>
          <w:szCs w:val="24"/>
        </w:rPr>
      </w:pPr>
      <w:r>
        <w:rPr>
          <w:rFonts w:cstheme="minorHAnsi"/>
          <w:color w:val="000000" w:themeColor="text1"/>
          <w:sz w:val="24"/>
          <w:szCs w:val="24"/>
        </w:rPr>
        <w:t xml:space="preserve">We </w:t>
      </w:r>
      <w:r w:rsidR="00A964F5">
        <w:rPr>
          <w:rFonts w:cstheme="minorHAnsi"/>
          <w:color w:val="000000" w:themeColor="text1"/>
          <w:sz w:val="24"/>
          <w:szCs w:val="24"/>
        </w:rPr>
        <w:t>zijn met een leuke</w:t>
      </w:r>
      <w:r>
        <w:rPr>
          <w:rFonts w:cstheme="minorHAnsi"/>
          <w:color w:val="000000" w:themeColor="text1"/>
          <w:sz w:val="24"/>
          <w:szCs w:val="24"/>
        </w:rPr>
        <w:t xml:space="preserve"> groep mensen, die veel waarde hechten aan de </w:t>
      </w:r>
      <w:r w:rsidR="00B419A7">
        <w:rPr>
          <w:rFonts w:cstheme="minorHAnsi"/>
          <w:color w:val="000000" w:themeColor="text1"/>
          <w:sz w:val="24"/>
          <w:szCs w:val="24"/>
        </w:rPr>
        <w:t>geloofsgemeenschap en elkaar</w:t>
      </w:r>
      <w:r w:rsidR="00AF7B9F">
        <w:rPr>
          <w:rFonts w:cstheme="minorHAnsi"/>
          <w:color w:val="000000" w:themeColor="text1"/>
          <w:sz w:val="24"/>
          <w:szCs w:val="24"/>
        </w:rPr>
        <w:t>. Bewust hebben we gekozen dit als een waarde te zien</w:t>
      </w:r>
      <w:r w:rsidR="00625DDD">
        <w:rPr>
          <w:rFonts w:cstheme="minorHAnsi"/>
          <w:color w:val="000000" w:themeColor="text1"/>
          <w:sz w:val="24"/>
          <w:szCs w:val="24"/>
        </w:rPr>
        <w:t xml:space="preserve">. </w:t>
      </w:r>
      <w:r w:rsidR="004C7A5A" w:rsidRPr="00BE7A48">
        <w:rPr>
          <w:rFonts w:cstheme="minorHAnsi"/>
          <w:color w:val="000000" w:themeColor="text1"/>
          <w:sz w:val="24"/>
          <w:szCs w:val="24"/>
        </w:rPr>
        <w:t>En te koesteren wat er wel is.</w:t>
      </w:r>
      <w:r w:rsidR="00401752" w:rsidRPr="00BE7A48">
        <w:rPr>
          <w:rFonts w:cstheme="minorHAnsi"/>
          <w:color w:val="000000" w:themeColor="text1"/>
          <w:sz w:val="24"/>
          <w:szCs w:val="24"/>
        </w:rPr>
        <w:t xml:space="preserve"> </w:t>
      </w:r>
      <w:r w:rsidR="00830A75" w:rsidRPr="00BE7A48">
        <w:rPr>
          <w:rFonts w:cstheme="minorHAnsi"/>
          <w:color w:val="000000" w:themeColor="text1"/>
          <w:sz w:val="24"/>
          <w:szCs w:val="24"/>
        </w:rPr>
        <w:t>En niet koste wat het kost na te streven wat er niet meer is of nog zeer beperkt is</w:t>
      </w:r>
      <w:r w:rsidR="00B257F3" w:rsidRPr="00BE7A48">
        <w:rPr>
          <w:rFonts w:cstheme="minorHAnsi"/>
          <w:color w:val="000000" w:themeColor="text1"/>
          <w:sz w:val="24"/>
          <w:szCs w:val="24"/>
        </w:rPr>
        <w:t>.</w:t>
      </w:r>
      <w:r w:rsidR="00625DDD">
        <w:rPr>
          <w:rFonts w:cstheme="minorHAnsi"/>
          <w:color w:val="000000" w:themeColor="text1"/>
          <w:sz w:val="24"/>
          <w:szCs w:val="24"/>
        </w:rPr>
        <w:t xml:space="preserve"> </w:t>
      </w:r>
      <w:r w:rsidR="009F25A7">
        <w:rPr>
          <w:rFonts w:cstheme="minorHAnsi"/>
          <w:color w:val="000000" w:themeColor="text1"/>
          <w:sz w:val="24"/>
          <w:szCs w:val="24"/>
        </w:rPr>
        <w:t>Het is aantrekkelijker te horen bij een groep mensen die samen iets tot stand brengt, dan bij een groep die moppert en klaagt over wat</w:t>
      </w:r>
      <w:r w:rsidR="00DC75C7">
        <w:rPr>
          <w:rFonts w:cstheme="minorHAnsi"/>
          <w:color w:val="000000" w:themeColor="text1"/>
          <w:sz w:val="24"/>
          <w:szCs w:val="24"/>
        </w:rPr>
        <w:t xml:space="preserve"> er allemaal ontbreekt</w:t>
      </w:r>
      <w:r w:rsidR="00315D5B">
        <w:rPr>
          <w:rFonts w:cstheme="minorHAnsi"/>
          <w:color w:val="000000" w:themeColor="text1"/>
          <w:sz w:val="24"/>
          <w:szCs w:val="24"/>
        </w:rPr>
        <w:t xml:space="preserve"> en mis is</w:t>
      </w:r>
      <w:r w:rsidR="00DC75C7">
        <w:rPr>
          <w:rFonts w:cstheme="minorHAnsi"/>
          <w:color w:val="000000" w:themeColor="text1"/>
          <w:sz w:val="24"/>
          <w:szCs w:val="24"/>
        </w:rPr>
        <w:t>.</w:t>
      </w:r>
    </w:p>
    <w:p w14:paraId="25703FA4" w14:textId="760F2058" w:rsidR="00194326" w:rsidRDefault="006B3534" w:rsidP="00FB33ED">
      <w:pPr>
        <w:rPr>
          <w:rFonts w:cstheme="minorHAnsi"/>
          <w:color w:val="000000" w:themeColor="text1"/>
          <w:sz w:val="24"/>
          <w:szCs w:val="24"/>
        </w:rPr>
      </w:pPr>
      <w:r>
        <w:rPr>
          <w:rFonts w:cstheme="minorHAnsi"/>
          <w:color w:val="000000" w:themeColor="text1"/>
          <w:sz w:val="24"/>
          <w:szCs w:val="24"/>
        </w:rPr>
        <w:t xml:space="preserve">De huidige vorm van organisatie vraagt veel formele functies als ouderlingen, kerkrentmeesters en diakenen. </w:t>
      </w:r>
      <w:r w:rsidR="00F16DC2">
        <w:rPr>
          <w:rFonts w:cstheme="minorHAnsi"/>
          <w:color w:val="000000" w:themeColor="text1"/>
          <w:sz w:val="24"/>
          <w:szCs w:val="24"/>
        </w:rPr>
        <w:t>Al vele jaren is het lastig deze functies in te vullen en recent blijkt het onmogelijk ouderlingen te vinden. We kunnen d</w:t>
      </w:r>
      <w:r w:rsidR="00BE7A48">
        <w:rPr>
          <w:rFonts w:cstheme="minorHAnsi"/>
          <w:color w:val="000000" w:themeColor="text1"/>
          <w:sz w:val="24"/>
          <w:szCs w:val="24"/>
        </w:rPr>
        <w:t>e</w:t>
      </w:r>
      <w:r w:rsidR="007744F4">
        <w:rPr>
          <w:rFonts w:cstheme="minorHAnsi"/>
          <w:color w:val="000000" w:themeColor="text1"/>
          <w:sz w:val="24"/>
          <w:szCs w:val="24"/>
        </w:rPr>
        <w:t xml:space="preserve"> functies niet meer invullen voor </w:t>
      </w:r>
      <w:r w:rsidR="00BE7A48">
        <w:rPr>
          <w:rFonts w:cstheme="minorHAnsi"/>
          <w:color w:val="000000" w:themeColor="text1"/>
          <w:sz w:val="24"/>
          <w:szCs w:val="24"/>
        </w:rPr>
        <w:t xml:space="preserve">1 of </w:t>
      </w:r>
      <w:r w:rsidR="007744F4">
        <w:rPr>
          <w:rFonts w:cstheme="minorHAnsi"/>
          <w:color w:val="000000" w:themeColor="text1"/>
          <w:sz w:val="24"/>
          <w:szCs w:val="24"/>
        </w:rPr>
        <w:t>2 x 4 jaar.</w:t>
      </w:r>
      <w:r w:rsidR="00E00A05">
        <w:rPr>
          <w:rFonts w:cstheme="minorHAnsi"/>
          <w:color w:val="000000" w:themeColor="text1"/>
          <w:sz w:val="24"/>
          <w:szCs w:val="24"/>
        </w:rPr>
        <w:t xml:space="preserve"> </w:t>
      </w:r>
    </w:p>
    <w:p w14:paraId="0415F856" w14:textId="5E9BED21" w:rsidR="00C65431" w:rsidRDefault="00BB23C9" w:rsidP="00FB33ED">
      <w:r>
        <w:rPr>
          <w:rFonts w:cstheme="minorHAnsi"/>
          <w:color w:val="000000" w:themeColor="text1"/>
          <w:sz w:val="24"/>
          <w:szCs w:val="24"/>
        </w:rPr>
        <w:t xml:space="preserve">We hebben uitgezocht wat voor de PKN </w:t>
      </w:r>
      <w:r w:rsidR="00194326">
        <w:rPr>
          <w:rFonts w:cstheme="minorHAnsi"/>
          <w:color w:val="000000" w:themeColor="text1"/>
          <w:sz w:val="24"/>
          <w:szCs w:val="24"/>
        </w:rPr>
        <w:t xml:space="preserve">op dit moment </w:t>
      </w:r>
      <w:r>
        <w:rPr>
          <w:rFonts w:cstheme="minorHAnsi"/>
          <w:color w:val="000000" w:themeColor="text1"/>
          <w:sz w:val="24"/>
          <w:szCs w:val="24"/>
        </w:rPr>
        <w:t xml:space="preserve">de minimale bezetting is van een kerkenraad. </w:t>
      </w:r>
      <w:r w:rsidR="00FB33ED">
        <w:rPr>
          <w:rFonts w:cstheme="minorHAnsi"/>
          <w:color w:val="000000" w:themeColor="text1"/>
          <w:sz w:val="24"/>
          <w:szCs w:val="24"/>
        </w:rPr>
        <w:t>Dat is minimaal: t</w:t>
      </w:r>
      <w:r w:rsidR="00FB33ED">
        <w:t xml:space="preserve">wee kerkrentmeesters, twee diakenen, twee ouderlingen en een predikant. </w:t>
      </w:r>
      <w:r w:rsidR="000F57F3">
        <w:t>Hier binnen</w:t>
      </w:r>
      <w:r w:rsidR="00C65431">
        <w:t xml:space="preserve"> </w:t>
      </w:r>
      <w:r w:rsidR="000F57F3">
        <w:t>kan</w:t>
      </w:r>
      <w:r w:rsidR="00C65431">
        <w:t xml:space="preserve"> er nog een dagelijks bestuur (moderamen) bestaan van </w:t>
      </w:r>
      <w:r w:rsidR="00F42426">
        <w:t>3</w:t>
      </w:r>
      <w:r w:rsidR="00A70D5E">
        <w:t xml:space="preserve"> leden: </w:t>
      </w:r>
      <w:r w:rsidR="00F42426">
        <w:t>een voorzitter, een secretaris en een penningmeester.</w:t>
      </w:r>
    </w:p>
    <w:p w14:paraId="48F99923" w14:textId="4811542D" w:rsidR="00FE1E0D" w:rsidRPr="006A48B4" w:rsidRDefault="0081591D" w:rsidP="00FE1E0D">
      <w:pPr>
        <w:rPr>
          <w:rStyle w:val="Intensievebenadrukking"/>
        </w:rPr>
      </w:pPr>
      <w:r>
        <w:rPr>
          <w:rStyle w:val="Intensievebenadrukking"/>
        </w:rPr>
        <w:t>Brainstormfase:</w:t>
      </w:r>
    </w:p>
    <w:p w14:paraId="3553B620" w14:textId="46A0D71C" w:rsidR="00361013" w:rsidRDefault="00BE7A48" w:rsidP="00752460">
      <w:pPr>
        <w:rPr>
          <w:rFonts w:cstheme="minorHAnsi"/>
          <w:color w:val="000000" w:themeColor="text1"/>
          <w:sz w:val="24"/>
          <w:szCs w:val="24"/>
        </w:rPr>
      </w:pPr>
      <w:r>
        <w:t xml:space="preserve">Afgelopen periode hebben we in klein comité gebrainstormd hoe met </w:t>
      </w:r>
      <w:r w:rsidR="00E60196">
        <w:t xml:space="preserve">bovenstaande om te gaan. </w:t>
      </w:r>
      <w:r w:rsidR="00CB665B">
        <w:t>W</w:t>
      </w:r>
      <w:r w:rsidR="008C18C9">
        <w:rPr>
          <w:rFonts w:cstheme="minorHAnsi"/>
          <w:color w:val="000000" w:themeColor="text1"/>
          <w:sz w:val="24"/>
          <w:szCs w:val="24"/>
        </w:rPr>
        <w:t xml:space="preserve">e </w:t>
      </w:r>
      <w:r w:rsidR="00CB665B">
        <w:rPr>
          <w:rFonts w:cstheme="minorHAnsi"/>
          <w:color w:val="000000" w:themeColor="text1"/>
          <w:sz w:val="24"/>
          <w:szCs w:val="24"/>
        </w:rPr>
        <w:t xml:space="preserve">hebben </w:t>
      </w:r>
      <w:r w:rsidR="008C18C9">
        <w:rPr>
          <w:rFonts w:cstheme="minorHAnsi"/>
          <w:color w:val="000000" w:themeColor="text1"/>
          <w:sz w:val="24"/>
          <w:szCs w:val="24"/>
        </w:rPr>
        <w:t>verschillende mogelijkheden</w:t>
      </w:r>
      <w:r w:rsidR="00CB665B">
        <w:rPr>
          <w:rFonts w:cstheme="minorHAnsi"/>
          <w:color w:val="000000" w:themeColor="text1"/>
          <w:sz w:val="24"/>
          <w:szCs w:val="24"/>
        </w:rPr>
        <w:t xml:space="preserve"> verkend</w:t>
      </w:r>
      <w:r w:rsidR="008C18C9">
        <w:rPr>
          <w:rFonts w:cstheme="minorHAnsi"/>
          <w:color w:val="000000" w:themeColor="text1"/>
          <w:sz w:val="24"/>
          <w:szCs w:val="24"/>
        </w:rPr>
        <w:t xml:space="preserve">. </w:t>
      </w:r>
      <w:r w:rsidR="008C18C9" w:rsidRPr="007F2240">
        <w:rPr>
          <w:rFonts w:cstheme="minorHAnsi"/>
          <w:color w:val="000000" w:themeColor="text1"/>
          <w:sz w:val="24"/>
          <w:szCs w:val="24"/>
        </w:rPr>
        <w:t xml:space="preserve">Waarbij we </w:t>
      </w:r>
      <w:r w:rsidR="00CB665B" w:rsidRPr="007F2240">
        <w:rPr>
          <w:rFonts w:cstheme="minorHAnsi"/>
          <w:color w:val="000000" w:themeColor="text1"/>
          <w:sz w:val="24"/>
          <w:szCs w:val="24"/>
        </w:rPr>
        <w:t>steeds</w:t>
      </w:r>
      <w:r w:rsidR="008C18C9" w:rsidRPr="007F2240">
        <w:rPr>
          <w:rFonts w:cstheme="minorHAnsi"/>
          <w:color w:val="000000" w:themeColor="text1"/>
          <w:sz w:val="24"/>
          <w:szCs w:val="24"/>
        </w:rPr>
        <w:t xml:space="preserve"> bedenken dat als we blijven doen wat we dede</w:t>
      </w:r>
      <w:r w:rsidR="00AC3809" w:rsidRPr="007F2240">
        <w:rPr>
          <w:rFonts w:cstheme="minorHAnsi"/>
          <w:color w:val="000000" w:themeColor="text1"/>
          <w:sz w:val="24"/>
          <w:szCs w:val="24"/>
        </w:rPr>
        <w:t>n</w:t>
      </w:r>
      <w:r w:rsidR="008C18C9" w:rsidRPr="007F2240">
        <w:rPr>
          <w:rFonts w:cstheme="minorHAnsi"/>
          <w:color w:val="000000" w:themeColor="text1"/>
          <w:sz w:val="24"/>
          <w:szCs w:val="24"/>
        </w:rPr>
        <w:t>, we ook</w:t>
      </w:r>
      <w:r w:rsidR="00AC3809" w:rsidRPr="007F2240">
        <w:rPr>
          <w:rFonts w:cstheme="minorHAnsi"/>
          <w:color w:val="000000" w:themeColor="text1"/>
          <w:sz w:val="24"/>
          <w:szCs w:val="24"/>
        </w:rPr>
        <w:t xml:space="preserve"> blijven houden wat we altijd al hadden</w:t>
      </w:r>
      <w:r w:rsidR="00AC3809">
        <w:rPr>
          <w:rFonts w:cstheme="minorHAnsi"/>
          <w:color w:val="000000" w:themeColor="text1"/>
          <w:sz w:val="24"/>
          <w:szCs w:val="24"/>
        </w:rPr>
        <w:t>.</w:t>
      </w:r>
      <w:r w:rsidR="00610419">
        <w:rPr>
          <w:rFonts w:cstheme="minorHAnsi"/>
          <w:color w:val="000000" w:themeColor="text1"/>
          <w:sz w:val="24"/>
          <w:szCs w:val="24"/>
        </w:rPr>
        <w:t xml:space="preserve"> Dus we willen het anders, maar hoe.</w:t>
      </w:r>
    </w:p>
    <w:p w14:paraId="5EEF7E50" w14:textId="77777777" w:rsidR="00A35BC3" w:rsidRDefault="00DF0B34" w:rsidP="00752460">
      <w:pPr>
        <w:rPr>
          <w:rFonts w:cstheme="minorHAnsi"/>
          <w:color w:val="000000" w:themeColor="text1"/>
          <w:sz w:val="24"/>
          <w:szCs w:val="24"/>
        </w:rPr>
      </w:pPr>
      <w:r>
        <w:rPr>
          <w:rFonts w:cstheme="minorHAnsi"/>
          <w:color w:val="000000" w:themeColor="text1"/>
          <w:sz w:val="24"/>
          <w:szCs w:val="24"/>
        </w:rPr>
        <w:t xml:space="preserve">We hebben ontdekt dat er mensen zijn die besturen leuk vinden </w:t>
      </w:r>
      <w:r w:rsidR="00BB2622">
        <w:rPr>
          <w:rFonts w:cstheme="minorHAnsi"/>
          <w:color w:val="000000" w:themeColor="text1"/>
          <w:sz w:val="24"/>
          <w:szCs w:val="24"/>
        </w:rPr>
        <w:t xml:space="preserve">en dat er </w:t>
      </w:r>
      <w:r w:rsidR="00610419">
        <w:rPr>
          <w:rFonts w:cstheme="minorHAnsi"/>
          <w:color w:val="000000" w:themeColor="text1"/>
          <w:sz w:val="24"/>
          <w:szCs w:val="24"/>
        </w:rPr>
        <w:t>m</w:t>
      </w:r>
      <w:r w:rsidR="00E00A05">
        <w:rPr>
          <w:rFonts w:cstheme="minorHAnsi"/>
          <w:color w:val="000000" w:themeColor="text1"/>
          <w:sz w:val="24"/>
          <w:szCs w:val="24"/>
        </w:rPr>
        <w:t>ensen</w:t>
      </w:r>
      <w:r w:rsidR="00A35BC3">
        <w:rPr>
          <w:rFonts w:cstheme="minorHAnsi"/>
          <w:color w:val="000000" w:themeColor="text1"/>
          <w:sz w:val="24"/>
          <w:szCs w:val="24"/>
        </w:rPr>
        <w:t xml:space="preserve"> zijn die</w:t>
      </w:r>
      <w:r w:rsidR="00E00A05">
        <w:rPr>
          <w:rFonts w:cstheme="minorHAnsi"/>
          <w:color w:val="000000" w:themeColor="text1"/>
          <w:sz w:val="24"/>
          <w:szCs w:val="24"/>
        </w:rPr>
        <w:t xml:space="preserve"> het leuk</w:t>
      </w:r>
      <w:r w:rsidR="00610419">
        <w:rPr>
          <w:rFonts w:cstheme="minorHAnsi"/>
          <w:color w:val="000000" w:themeColor="text1"/>
          <w:sz w:val="24"/>
          <w:szCs w:val="24"/>
        </w:rPr>
        <w:t xml:space="preserve"> vinden</w:t>
      </w:r>
      <w:r w:rsidR="00E00A05">
        <w:rPr>
          <w:rFonts w:cstheme="minorHAnsi"/>
          <w:color w:val="000000" w:themeColor="text1"/>
          <w:sz w:val="24"/>
          <w:szCs w:val="24"/>
        </w:rPr>
        <w:t xml:space="preserve"> kort en tijdelijk mee te helpen</w:t>
      </w:r>
      <w:r w:rsidR="00610419">
        <w:rPr>
          <w:rFonts w:cstheme="minorHAnsi"/>
          <w:color w:val="000000" w:themeColor="text1"/>
          <w:sz w:val="24"/>
          <w:szCs w:val="24"/>
        </w:rPr>
        <w:t xml:space="preserve"> iets te</w:t>
      </w:r>
      <w:r w:rsidR="00E00A05">
        <w:rPr>
          <w:rFonts w:cstheme="minorHAnsi"/>
          <w:color w:val="000000" w:themeColor="text1"/>
          <w:sz w:val="24"/>
          <w:szCs w:val="24"/>
        </w:rPr>
        <w:t xml:space="preserve"> organiseren</w:t>
      </w:r>
      <w:r w:rsidR="00D6141E">
        <w:rPr>
          <w:rFonts w:cstheme="minorHAnsi"/>
          <w:color w:val="000000" w:themeColor="text1"/>
          <w:sz w:val="24"/>
          <w:szCs w:val="24"/>
        </w:rPr>
        <w:t xml:space="preserve">. </w:t>
      </w:r>
    </w:p>
    <w:p w14:paraId="7649F03F" w14:textId="0F86EE55" w:rsidR="00A35BC3" w:rsidRDefault="00073586" w:rsidP="00A35BC3">
      <w:pPr>
        <w:rPr>
          <w:rFonts w:cstheme="minorHAnsi"/>
          <w:color w:val="000000" w:themeColor="text1"/>
          <w:sz w:val="24"/>
          <w:szCs w:val="24"/>
        </w:rPr>
      </w:pPr>
      <w:r>
        <w:rPr>
          <w:rFonts w:cstheme="minorHAnsi"/>
          <w:color w:val="000000" w:themeColor="text1"/>
          <w:sz w:val="24"/>
          <w:szCs w:val="24"/>
        </w:rPr>
        <w:t>In zijn algemeenheid</w:t>
      </w:r>
      <w:r w:rsidR="003D3D94">
        <w:rPr>
          <w:rFonts w:cstheme="minorHAnsi"/>
          <w:color w:val="000000" w:themeColor="text1"/>
          <w:sz w:val="24"/>
          <w:szCs w:val="24"/>
        </w:rPr>
        <w:t xml:space="preserve"> vragen we mensen die rentmeester willen zijn van het gedachtengoed </w:t>
      </w:r>
      <w:r w:rsidR="00921DCD">
        <w:rPr>
          <w:rFonts w:cstheme="minorHAnsi"/>
          <w:color w:val="000000" w:themeColor="text1"/>
          <w:sz w:val="24"/>
          <w:szCs w:val="24"/>
        </w:rPr>
        <w:t>om een vitale gemeente van Christus te zijn</w:t>
      </w:r>
      <w:r w:rsidR="00F13154">
        <w:rPr>
          <w:rFonts w:cstheme="minorHAnsi"/>
          <w:color w:val="000000" w:themeColor="text1"/>
          <w:sz w:val="24"/>
          <w:szCs w:val="24"/>
        </w:rPr>
        <w:t>. Dit samen invullen en vormgeven</w:t>
      </w:r>
      <w:r w:rsidR="00A35BC3">
        <w:rPr>
          <w:rFonts w:cstheme="minorHAnsi"/>
          <w:color w:val="000000" w:themeColor="text1"/>
          <w:sz w:val="24"/>
          <w:szCs w:val="24"/>
        </w:rPr>
        <w:t xml:space="preserve"> vanuit het fundament van geloof, hoop, liefde en trouw, met hart voor de mens naast ons. Rentmeester zijn van d</w:t>
      </w:r>
      <w:r w:rsidR="00F13154">
        <w:rPr>
          <w:rFonts w:cstheme="minorHAnsi"/>
          <w:color w:val="000000" w:themeColor="text1"/>
          <w:sz w:val="24"/>
          <w:szCs w:val="24"/>
        </w:rPr>
        <w:t>i</w:t>
      </w:r>
      <w:r w:rsidR="00A35BC3">
        <w:rPr>
          <w:rFonts w:cstheme="minorHAnsi"/>
          <w:color w:val="000000" w:themeColor="text1"/>
          <w:sz w:val="24"/>
          <w:szCs w:val="24"/>
        </w:rPr>
        <w:t>t gedachtengoed is een belangrijke verantwoordelijkheid.</w:t>
      </w:r>
    </w:p>
    <w:p w14:paraId="6FDE8174" w14:textId="35535270" w:rsidR="0080533A" w:rsidRDefault="00875DBF" w:rsidP="0080533A">
      <w:pPr>
        <w:rPr>
          <w:rFonts w:cstheme="minorHAnsi"/>
          <w:color w:val="000000" w:themeColor="text1"/>
          <w:sz w:val="24"/>
          <w:szCs w:val="24"/>
        </w:rPr>
      </w:pPr>
      <w:r>
        <w:rPr>
          <w:rFonts w:cstheme="minorHAnsi"/>
          <w:color w:val="000000" w:themeColor="text1"/>
          <w:sz w:val="24"/>
          <w:szCs w:val="24"/>
        </w:rPr>
        <w:t xml:space="preserve">Daarbij hebben we als </w:t>
      </w:r>
      <w:r w:rsidR="0080533A">
        <w:rPr>
          <w:rFonts w:cstheme="minorHAnsi"/>
          <w:color w:val="000000" w:themeColor="text1"/>
          <w:sz w:val="24"/>
          <w:szCs w:val="24"/>
        </w:rPr>
        <w:t xml:space="preserve">leden van de </w:t>
      </w:r>
      <w:r>
        <w:rPr>
          <w:rFonts w:cstheme="minorHAnsi"/>
          <w:color w:val="000000" w:themeColor="text1"/>
          <w:sz w:val="24"/>
          <w:szCs w:val="24"/>
        </w:rPr>
        <w:t>kerk de verantwoordelijkheid voor</w:t>
      </w:r>
      <w:r w:rsidR="0080533A" w:rsidRPr="0080533A">
        <w:rPr>
          <w:rFonts w:cstheme="minorHAnsi"/>
          <w:color w:val="000000" w:themeColor="text1"/>
          <w:sz w:val="24"/>
          <w:szCs w:val="24"/>
        </w:rPr>
        <w:t xml:space="preserve"> </w:t>
      </w:r>
      <w:r w:rsidR="0080533A">
        <w:rPr>
          <w:rFonts w:cstheme="minorHAnsi"/>
          <w:color w:val="000000" w:themeColor="text1"/>
          <w:sz w:val="24"/>
          <w:szCs w:val="24"/>
        </w:rPr>
        <w:t xml:space="preserve">de bezittingen van de kerk: het kerkgebouw, de landerijen, de oude gebruiksvoorwerpen voor avondmaal en </w:t>
      </w:r>
      <w:r w:rsidR="0080533A">
        <w:rPr>
          <w:rFonts w:cstheme="minorHAnsi"/>
          <w:color w:val="000000" w:themeColor="text1"/>
          <w:sz w:val="24"/>
          <w:szCs w:val="24"/>
        </w:rPr>
        <w:lastRenderedPageBreak/>
        <w:t xml:space="preserve">Eredienst enz. Een belangrijke taak voor een </w:t>
      </w:r>
      <w:r w:rsidR="00CF65F7">
        <w:rPr>
          <w:rFonts w:cstheme="minorHAnsi"/>
          <w:color w:val="000000" w:themeColor="text1"/>
          <w:sz w:val="24"/>
          <w:szCs w:val="24"/>
        </w:rPr>
        <w:t xml:space="preserve">bestuur of </w:t>
      </w:r>
      <w:r w:rsidR="0080533A">
        <w:rPr>
          <w:rFonts w:cstheme="minorHAnsi"/>
          <w:color w:val="000000" w:themeColor="text1"/>
          <w:sz w:val="24"/>
          <w:szCs w:val="24"/>
        </w:rPr>
        <w:t>kerkenraad is het optreden als een goed rentmeester: zorgvuldig op de spullen passen en ze niet verkwanselen</w:t>
      </w:r>
      <w:r w:rsidR="00CF65F7">
        <w:rPr>
          <w:rFonts w:cstheme="minorHAnsi"/>
          <w:color w:val="000000" w:themeColor="text1"/>
          <w:sz w:val="24"/>
          <w:szCs w:val="24"/>
        </w:rPr>
        <w:t xml:space="preserve"> of misbruiken</w:t>
      </w:r>
      <w:r w:rsidR="0080533A">
        <w:rPr>
          <w:rFonts w:cstheme="minorHAnsi"/>
          <w:color w:val="000000" w:themeColor="text1"/>
          <w:sz w:val="24"/>
          <w:szCs w:val="24"/>
        </w:rPr>
        <w:t>.</w:t>
      </w:r>
    </w:p>
    <w:p w14:paraId="00146F91" w14:textId="3C63E399" w:rsidR="00A35BC3" w:rsidRDefault="008C3668" w:rsidP="00752460">
      <w:pPr>
        <w:rPr>
          <w:rFonts w:cstheme="minorHAnsi"/>
          <w:color w:val="000000" w:themeColor="text1"/>
          <w:sz w:val="24"/>
          <w:szCs w:val="24"/>
        </w:rPr>
      </w:pPr>
      <w:r>
        <w:rPr>
          <w:rFonts w:cstheme="minorHAnsi"/>
          <w:color w:val="000000" w:themeColor="text1"/>
          <w:sz w:val="24"/>
          <w:szCs w:val="24"/>
        </w:rPr>
        <w:t>Bij al deze veranderingen willen we aansluiten bij de mensen</w:t>
      </w:r>
      <w:r w:rsidR="003D00BE">
        <w:rPr>
          <w:rFonts w:cstheme="minorHAnsi"/>
          <w:color w:val="000000" w:themeColor="text1"/>
          <w:sz w:val="24"/>
          <w:szCs w:val="24"/>
        </w:rPr>
        <w:t xml:space="preserve"> die er zijn en die onze leden zijn</w:t>
      </w:r>
      <w:r w:rsidR="005C2EF8">
        <w:rPr>
          <w:rFonts w:cstheme="minorHAnsi"/>
          <w:color w:val="000000" w:themeColor="text1"/>
          <w:sz w:val="24"/>
          <w:szCs w:val="24"/>
        </w:rPr>
        <w:t xml:space="preserve"> of zij die bij onze gemeenschap willen horen en wellicht lid willen worden</w:t>
      </w:r>
      <w:r w:rsidR="003D00BE">
        <w:rPr>
          <w:rFonts w:cstheme="minorHAnsi"/>
          <w:color w:val="000000" w:themeColor="text1"/>
          <w:sz w:val="24"/>
          <w:szCs w:val="24"/>
        </w:rPr>
        <w:t>.</w:t>
      </w:r>
    </w:p>
    <w:p w14:paraId="25DB57FA" w14:textId="0D21E14F" w:rsidR="00E074CE" w:rsidRDefault="00E074CE" w:rsidP="00752460">
      <w:pPr>
        <w:rPr>
          <w:rFonts w:cstheme="minorHAnsi"/>
          <w:color w:val="000000" w:themeColor="text1"/>
          <w:sz w:val="24"/>
          <w:szCs w:val="24"/>
        </w:rPr>
      </w:pPr>
      <w:r>
        <w:rPr>
          <w:rFonts w:cstheme="minorHAnsi"/>
          <w:color w:val="000000" w:themeColor="text1"/>
          <w:sz w:val="24"/>
          <w:szCs w:val="24"/>
        </w:rPr>
        <w:t>Dat heeft geleid tot een volgende opzet die we graag aan jullie presenteren en bespreken.</w:t>
      </w:r>
      <w:r w:rsidR="0022148F">
        <w:rPr>
          <w:rFonts w:cstheme="minorHAnsi"/>
          <w:color w:val="000000" w:themeColor="text1"/>
          <w:sz w:val="24"/>
          <w:szCs w:val="24"/>
        </w:rPr>
        <w:t xml:space="preserve"> Op voorhand zeggen we al dat er nog veel moet worden uitgedacht en vormgegeve</w:t>
      </w:r>
      <w:r w:rsidR="00F624E2">
        <w:rPr>
          <w:rFonts w:cstheme="minorHAnsi"/>
          <w:color w:val="000000" w:themeColor="text1"/>
          <w:sz w:val="24"/>
          <w:szCs w:val="24"/>
        </w:rPr>
        <w:t>n, dat willen we graag samen met jullie doen. En qua basisopzet willen we toetsen of dit jullie aanspreekt en het kans van slagen heeft.</w:t>
      </w:r>
    </w:p>
    <w:p w14:paraId="722E183D" w14:textId="4638A7D0" w:rsidR="00657D41" w:rsidRPr="00C229F2" w:rsidRDefault="00657D41" w:rsidP="00657D41">
      <w:pPr>
        <w:rPr>
          <w:rStyle w:val="Intensievebenadrukking"/>
        </w:rPr>
      </w:pPr>
      <w:r>
        <w:rPr>
          <w:rStyle w:val="Intensievebenadrukking"/>
        </w:rPr>
        <w:t>Tussen opmerking</w:t>
      </w:r>
      <w:r w:rsidRPr="00C229F2">
        <w:rPr>
          <w:rStyle w:val="Intensievebenadrukking"/>
        </w:rPr>
        <w:t>:</w:t>
      </w:r>
    </w:p>
    <w:p w14:paraId="3633D4EE" w14:textId="40ECBF58" w:rsidR="008C2A8B" w:rsidRDefault="00CB5521" w:rsidP="00752460">
      <w:pPr>
        <w:rPr>
          <w:rFonts w:cstheme="minorHAnsi"/>
          <w:color w:val="000000" w:themeColor="text1"/>
          <w:sz w:val="24"/>
          <w:szCs w:val="24"/>
        </w:rPr>
      </w:pPr>
      <w:r>
        <w:rPr>
          <w:rFonts w:cstheme="minorHAnsi"/>
          <w:color w:val="000000" w:themeColor="text1"/>
          <w:sz w:val="24"/>
          <w:szCs w:val="24"/>
        </w:rPr>
        <w:t>In de afgelopen tien tot twaalf jaar is er natuurlijk vaker over dit onderwerp gesproken</w:t>
      </w:r>
      <w:r w:rsidR="002E26B9">
        <w:rPr>
          <w:rFonts w:cstheme="minorHAnsi"/>
          <w:color w:val="000000" w:themeColor="text1"/>
          <w:sz w:val="24"/>
          <w:szCs w:val="24"/>
        </w:rPr>
        <w:t xml:space="preserve">. </w:t>
      </w:r>
      <w:r w:rsidR="002F03E6">
        <w:rPr>
          <w:rFonts w:cstheme="minorHAnsi"/>
          <w:color w:val="000000" w:themeColor="text1"/>
          <w:sz w:val="24"/>
          <w:szCs w:val="24"/>
        </w:rPr>
        <w:t>Er zij</w:t>
      </w:r>
      <w:r w:rsidR="008C5D19">
        <w:rPr>
          <w:rFonts w:cstheme="minorHAnsi"/>
          <w:color w:val="000000" w:themeColor="text1"/>
          <w:sz w:val="24"/>
          <w:szCs w:val="24"/>
        </w:rPr>
        <w:t>n</w:t>
      </w:r>
      <w:r w:rsidR="002F03E6">
        <w:rPr>
          <w:rFonts w:cstheme="minorHAnsi"/>
          <w:color w:val="000000" w:themeColor="text1"/>
          <w:sz w:val="24"/>
          <w:szCs w:val="24"/>
        </w:rPr>
        <w:t xml:space="preserve"> ideeën geopperd en voorstellen gedaan. Daarmee is</w:t>
      </w:r>
      <w:r w:rsidR="008C5D19">
        <w:rPr>
          <w:rFonts w:cstheme="minorHAnsi"/>
          <w:color w:val="000000" w:themeColor="text1"/>
          <w:sz w:val="24"/>
          <w:szCs w:val="24"/>
        </w:rPr>
        <w:t xml:space="preserve"> – onbewust misschien – een denkproces op gang gekomen</w:t>
      </w:r>
      <w:r w:rsidR="00E95411">
        <w:rPr>
          <w:rFonts w:cstheme="minorHAnsi"/>
          <w:color w:val="000000" w:themeColor="text1"/>
          <w:sz w:val="24"/>
          <w:szCs w:val="24"/>
        </w:rPr>
        <w:t>. En in sommige gevallen zijn praktische handigheden ingevoerd en gewoon geworden</w:t>
      </w:r>
      <w:r w:rsidR="00F571C9">
        <w:rPr>
          <w:rFonts w:cstheme="minorHAnsi"/>
          <w:color w:val="000000" w:themeColor="text1"/>
          <w:sz w:val="24"/>
          <w:szCs w:val="24"/>
        </w:rPr>
        <w:t xml:space="preserve">. Zo is er al </w:t>
      </w:r>
      <w:r w:rsidR="004F4B2F">
        <w:rPr>
          <w:rFonts w:cstheme="minorHAnsi"/>
          <w:color w:val="000000" w:themeColor="text1"/>
          <w:sz w:val="24"/>
          <w:szCs w:val="24"/>
        </w:rPr>
        <w:t>vele jaren</w:t>
      </w:r>
      <w:r w:rsidR="00F571C9">
        <w:rPr>
          <w:rFonts w:cstheme="minorHAnsi"/>
          <w:color w:val="000000" w:themeColor="text1"/>
          <w:sz w:val="24"/>
          <w:szCs w:val="24"/>
        </w:rPr>
        <w:t xml:space="preserve"> een administrateur bij de kerkrentmeesters, die n</w:t>
      </w:r>
      <w:r w:rsidR="00746D4A">
        <w:rPr>
          <w:rFonts w:cstheme="minorHAnsi"/>
          <w:color w:val="000000" w:themeColor="text1"/>
          <w:sz w:val="24"/>
          <w:szCs w:val="24"/>
        </w:rPr>
        <w:t xml:space="preserve">iet altijd beëdigd is als kerkrentmeester. </w:t>
      </w:r>
      <w:r w:rsidR="004F4B2F">
        <w:rPr>
          <w:rFonts w:cstheme="minorHAnsi"/>
          <w:color w:val="000000" w:themeColor="text1"/>
          <w:sz w:val="24"/>
          <w:szCs w:val="24"/>
        </w:rPr>
        <w:t xml:space="preserve">En bij alle projecten van de diakenen zijn er </w:t>
      </w:r>
      <w:r w:rsidR="00226DD7">
        <w:rPr>
          <w:rFonts w:cstheme="minorHAnsi"/>
          <w:color w:val="000000" w:themeColor="text1"/>
          <w:sz w:val="24"/>
          <w:szCs w:val="24"/>
        </w:rPr>
        <w:t>veel gemeenteleden actief</w:t>
      </w:r>
      <w:r w:rsidR="00BB32C8">
        <w:rPr>
          <w:rFonts w:cstheme="minorHAnsi"/>
          <w:color w:val="000000" w:themeColor="text1"/>
          <w:sz w:val="24"/>
          <w:szCs w:val="24"/>
        </w:rPr>
        <w:t xml:space="preserve">, die vroeger misschien wel diaken zouden zijn geweest. In het navolgende is geprobeerd die </w:t>
      </w:r>
      <w:r w:rsidR="004A1730">
        <w:rPr>
          <w:rFonts w:cstheme="minorHAnsi"/>
          <w:color w:val="000000" w:themeColor="text1"/>
          <w:sz w:val="24"/>
          <w:szCs w:val="24"/>
        </w:rPr>
        <w:t>werkbare situatie om te zetten in een formele organisatie</w:t>
      </w:r>
      <w:r w:rsidR="00CD22A7">
        <w:rPr>
          <w:rFonts w:cstheme="minorHAnsi"/>
          <w:color w:val="000000" w:themeColor="text1"/>
          <w:sz w:val="24"/>
          <w:szCs w:val="24"/>
        </w:rPr>
        <w:t xml:space="preserve"> met enige aanpassingen.</w:t>
      </w:r>
      <w:r w:rsidR="002F03E6">
        <w:rPr>
          <w:rFonts w:cstheme="minorHAnsi"/>
          <w:color w:val="000000" w:themeColor="text1"/>
          <w:sz w:val="24"/>
          <w:szCs w:val="24"/>
        </w:rPr>
        <w:t xml:space="preserve"> </w:t>
      </w:r>
    </w:p>
    <w:p w14:paraId="23B6C4F5" w14:textId="086CA07B" w:rsidR="0022148F" w:rsidRPr="00C229F2" w:rsidRDefault="0081591D" w:rsidP="00752460">
      <w:pPr>
        <w:rPr>
          <w:rStyle w:val="Intensievebenadrukking"/>
        </w:rPr>
      </w:pPr>
      <w:r w:rsidRPr="00C229F2">
        <w:rPr>
          <w:rStyle w:val="Intensievebenadrukking"/>
        </w:rPr>
        <w:t>Basisopzet:</w:t>
      </w:r>
    </w:p>
    <w:p w14:paraId="4170EE60" w14:textId="77777777" w:rsidR="00EA1670" w:rsidRDefault="00C229F2" w:rsidP="00752460">
      <w:pPr>
        <w:rPr>
          <w:rFonts w:cstheme="minorHAnsi"/>
          <w:color w:val="000000" w:themeColor="text1"/>
          <w:sz w:val="24"/>
          <w:szCs w:val="24"/>
        </w:rPr>
      </w:pPr>
      <w:r w:rsidRPr="008C2A8B">
        <w:rPr>
          <w:rFonts w:cstheme="minorHAnsi"/>
          <w:color w:val="000000" w:themeColor="text1"/>
          <w:sz w:val="24"/>
          <w:szCs w:val="24"/>
        </w:rPr>
        <w:t>In plaats van de huidige (grote) kerkenraad</w:t>
      </w:r>
      <w:r>
        <w:rPr>
          <w:rFonts w:cstheme="minorHAnsi"/>
          <w:color w:val="000000" w:themeColor="text1"/>
          <w:sz w:val="24"/>
          <w:szCs w:val="24"/>
        </w:rPr>
        <w:t xml:space="preserve"> willen we </w:t>
      </w:r>
      <w:bookmarkStart w:id="0" w:name="_Hlk109126693"/>
      <w:r>
        <w:rPr>
          <w:rFonts w:cstheme="minorHAnsi"/>
          <w:color w:val="000000" w:themeColor="text1"/>
          <w:sz w:val="24"/>
          <w:szCs w:val="24"/>
        </w:rPr>
        <w:t>een bestuur instellen d</w:t>
      </w:r>
      <w:r w:rsidR="00567DCA">
        <w:rPr>
          <w:rFonts w:cstheme="minorHAnsi"/>
          <w:color w:val="000000" w:themeColor="text1"/>
          <w:sz w:val="24"/>
          <w:szCs w:val="24"/>
        </w:rPr>
        <w:t>at</w:t>
      </w:r>
      <w:r w:rsidR="005D3B2E">
        <w:rPr>
          <w:rFonts w:cstheme="minorHAnsi"/>
          <w:color w:val="000000" w:themeColor="text1"/>
          <w:sz w:val="24"/>
          <w:szCs w:val="24"/>
        </w:rPr>
        <w:t xml:space="preserve"> verantwoordelijk wordt voor zowel het inhoudelijke rentmeesterschap als het financiële rentmeesterschap</w:t>
      </w:r>
      <w:r w:rsidR="00567DCA">
        <w:rPr>
          <w:rFonts w:cstheme="minorHAnsi"/>
          <w:color w:val="000000" w:themeColor="text1"/>
          <w:sz w:val="24"/>
          <w:szCs w:val="24"/>
        </w:rPr>
        <w:t>. We zoeken mensen die besturen leuk vinden en genoemd rentmeesterschap als waarde onderschrijven</w:t>
      </w:r>
      <w:r w:rsidR="00EA1670">
        <w:rPr>
          <w:rFonts w:cstheme="minorHAnsi"/>
          <w:color w:val="000000" w:themeColor="text1"/>
          <w:sz w:val="24"/>
          <w:szCs w:val="24"/>
        </w:rPr>
        <w:t>. Zij zijn verantwoordelijk voor het totaal.</w:t>
      </w:r>
    </w:p>
    <w:bookmarkEnd w:id="0"/>
    <w:p w14:paraId="7C8DEB7E" w14:textId="5CD3C5DE" w:rsidR="000E5393" w:rsidRDefault="00EA68F9" w:rsidP="00752460">
      <w:pPr>
        <w:rPr>
          <w:rFonts w:cstheme="minorHAnsi"/>
          <w:color w:val="000000" w:themeColor="text1"/>
          <w:sz w:val="24"/>
          <w:szCs w:val="24"/>
        </w:rPr>
      </w:pPr>
      <w:r>
        <w:rPr>
          <w:rFonts w:cstheme="minorHAnsi"/>
          <w:color w:val="000000" w:themeColor="text1"/>
          <w:sz w:val="24"/>
          <w:szCs w:val="24"/>
        </w:rPr>
        <w:t xml:space="preserve">Om te blijven voldoen aan de voorwaarden van de PKN – op dit moment </w:t>
      </w:r>
      <w:r w:rsidR="001B7D06">
        <w:rPr>
          <w:rFonts w:cstheme="minorHAnsi"/>
          <w:color w:val="000000" w:themeColor="text1"/>
          <w:sz w:val="24"/>
          <w:szCs w:val="24"/>
        </w:rPr>
        <w:t>–</w:t>
      </w:r>
      <w:r>
        <w:rPr>
          <w:rFonts w:cstheme="minorHAnsi"/>
          <w:color w:val="000000" w:themeColor="text1"/>
          <w:sz w:val="24"/>
          <w:szCs w:val="24"/>
        </w:rPr>
        <w:t xml:space="preserve"> </w:t>
      </w:r>
      <w:r w:rsidR="001B7D06">
        <w:rPr>
          <w:rFonts w:cstheme="minorHAnsi"/>
          <w:color w:val="000000" w:themeColor="text1"/>
          <w:sz w:val="24"/>
          <w:szCs w:val="24"/>
        </w:rPr>
        <w:t xml:space="preserve">willen we starten met een bestuur van 7 mensen. </w:t>
      </w:r>
      <w:r w:rsidR="00B537F6">
        <w:rPr>
          <w:rFonts w:cstheme="minorHAnsi"/>
          <w:color w:val="000000" w:themeColor="text1"/>
          <w:sz w:val="24"/>
          <w:szCs w:val="24"/>
        </w:rPr>
        <w:t xml:space="preserve">Op termijn zal wellicht ook de PKN overgaan tot een nog kleinere variant van 5 mensen. </w:t>
      </w:r>
      <w:r w:rsidR="00D73321">
        <w:rPr>
          <w:rFonts w:cstheme="minorHAnsi"/>
          <w:color w:val="000000" w:themeColor="text1"/>
          <w:sz w:val="24"/>
          <w:szCs w:val="24"/>
        </w:rPr>
        <w:t xml:space="preserve">Voordeel van 7 mensen is dat de overgang naar de </w:t>
      </w:r>
      <w:r w:rsidR="00B1767F">
        <w:rPr>
          <w:rFonts w:cstheme="minorHAnsi"/>
          <w:color w:val="000000" w:themeColor="text1"/>
          <w:sz w:val="24"/>
          <w:szCs w:val="24"/>
        </w:rPr>
        <w:t xml:space="preserve">nieuwe situatie </w:t>
      </w:r>
      <w:r w:rsidR="00A2383C">
        <w:rPr>
          <w:rFonts w:cstheme="minorHAnsi"/>
          <w:color w:val="000000" w:themeColor="text1"/>
          <w:sz w:val="24"/>
          <w:szCs w:val="24"/>
        </w:rPr>
        <w:t xml:space="preserve">gemakkelijker zal verlopen, omdat het dichter bij de huidige situatie ligt. </w:t>
      </w:r>
      <w:r w:rsidR="00E663A6">
        <w:rPr>
          <w:rFonts w:cstheme="minorHAnsi"/>
          <w:color w:val="000000" w:themeColor="text1"/>
          <w:sz w:val="24"/>
          <w:szCs w:val="24"/>
        </w:rPr>
        <w:t>In het bestuur kunnen mensen nog steeds belast worden met specifieke taken</w:t>
      </w:r>
      <w:r w:rsidR="000E5393">
        <w:rPr>
          <w:rFonts w:cstheme="minorHAnsi"/>
          <w:color w:val="000000" w:themeColor="text1"/>
          <w:sz w:val="24"/>
          <w:szCs w:val="24"/>
        </w:rPr>
        <w:t>, maar het grootste verschil is de verantwoordelijkheid als geheel</w:t>
      </w:r>
      <w:r w:rsidR="002B651A">
        <w:rPr>
          <w:rFonts w:cstheme="minorHAnsi"/>
          <w:color w:val="000000" w:themeColor="text1"/>
          <w:sz w:val="24"/>
          <w:szCs w:val="24"/>
        </w:rPr>
        <w:t>.</w:t>
      </w:r>
    </w:p>
    <w:p w14:paraId="18DFA159" w14:textId="070CFD67" w:rsidR="00C70D14" w:rsidRPr="00C70D14" w:rsidRDefault="00C70D14" w:rsidP="00C70D14">
      <w:pPr>
        <w:rPr>
          <w:rFonts w:cstheme="minorHAnsi"/>
          <w:color w:val="000000" w:themeColor="text1"/>
          <w:sz w:val="24"/>
          <w:szCs w:val="24"/>
        </w:rPr>
      </w:pPr>
      <w:r>
        <w:rPr>
          <w:rFonts w:cstheme="minorHAnsi"/>
          <w:color w:val="000000" w:themeColor="text1"/>
          <w:sz w:val="24"/>
          <w:szCs w:val="24"/>
        </w:rPr>
        <w:t>Dit b</w:t>
      </w:r>
      <w:r w:rsidRPr="00C70D14">
        <w:rPr>
          <w:rFonts w:cstheme="minorHAnsi"/>
          <w:color w:val="000000" w:themeColor="text1"/>
          <w:sz w:val="24"/>
          <w:szCs w:val="24"/>
        </w:rPr>
        <w:t xml:space="preserve">estuur van de kerk </w:t>
      </w:r>
      <w:r w:rsidR="006C1DF1">
        <w:rPr>
          <w:rFonts w:cstheme="minorHAnsi"/>
          <w:color w:val="000000" w:themeColor="text1"/>
          <w:sz w:val="24"/>
          <w:szCs w:val="24"/>
        </w:rPr>
        <w:t>vormt een</w:t>
      </w:r>
      <w:r w:rsidRPr="00C70D14">
        <w:rPr>
          <w:rFonts w:cstheme="minorHAnsi"/>
          <w:color w:val="000000" w:themeColor="text1"/>
          <w:sz w:val="24"/>
          <w:szCs w:val="24"/>
        </w:rPr>
        <w:t xml:space="preserve"> honingraatstructuur </w:t>
      </w:r>
      <w:r w:rsidR="006C1DF1">
        <w:rPr>
          <w:rFonts w:cstheme="minorHAnsi"/>
          <w:color w:val="000000" w:themeColor="text1"/>
          <w:sz w:val="24"/>
          <w:szCs w:val="24"/>
        </w:rPr>
        <w:t>– op basis van de vele groepen en werkzaamheden die er al zijn</w:t>
      </w:r>
      <w:r w:rsidR="00FF3A1C">
        <w:rPr>
          <w:rFonts w:cstheme="minorHAnsi"/>
          <w:color w:val="000000" w:themeColor="text1"/>
          <w:sz w:val="24"/>
          <w:szCs w:val="24"/>
        </w:rPr>
        <w:t>, én nieuwe</w:t>
      </w:r>
      <w:r w:rsidR="006C1DF1">
        <w:rPr>
          <w:rFonts w:cstheme="minorHAnsi"/>
          <w:color w:val="000000" w:themeColor="text1"/>
          <w:sz w:val="24"/>
          <w:szCs w:val="24"/>
        </w:rPr>
        <w:t xml:space="preserve"> - </w:t>
      </w:r>
      <w:r w:rsidRPr="00C70D14">
        <w:rPr>
          <w:rFonts w:cstheme="minorHAnsi"/>
          <w:color w:val="000000" w:themeColor="text1"/>
          <w:sz w:val="24"/>
          <w:szCs w:val="24"/>
        </w:rPr>
        <w:t>en delegeert verantwoordelijkheden en bevoegdheden met een duidelijk doel en duidelijke begin</w:t>
      </w:r>
      <w:r w:rsidR="00D916F9">
        <w:rPr>
          <w:rFonts w:cstheme="minorHAnsi"/>
          <w:color w:val="000000" w:themeColor="text1"/>
          <w:sz w:val="24"/>
          <w:szCs w:val="24"/>
        </w:rPr>
        <w:t>-</w:t>
      </w:r>
      <w:r w:rsidRPr="00C70D14">
        <w:rPr>
          <w:rFonts w:cstheme="minorHAnsi"/>
          <w:color w:val="000000" w:themeColor="text1"/>
          <w:sz w:val="24"/>
          <w:szCs w:val="24"/>
        </w:rPr>
        <w:t xml:space="preserve"> en einddatum.</w:t>
      </w:r>
    </w:p>
    <w:p w14:paraId="2D161468" w14:textId="77777777" w:rsidR="00C70D14" w:rsidRDefault="00C70D14" w:rsidP="00752460">
      <w:pPr>
        <w:rPr>
          <w:rFonts w:cstheme="minorHAnsi"/>
          <w:color w:val="000000" w:themeColor="text1"/>
          <w:sz w:val="24"/>
          <w:szCs w:val="24"/>
        </w:rPr>
      </w:pPr>
    </w:p>
    <w:p w14:paraId="09E3E6F9" w14:textId="2053B0EC" w:rsidR="00A35BC3" w:rsidRDefault="005D3B2E" w:rsidP="00752460">
      <w:pPr>
        <w:rPr>
          <w:rFonts w:cstheme="minorHAnsi"/>
          <w:color w:val="000000" w:themeColor="text1"/>
          <w:sz w:val="24"/>
          <w:szCs w:val="24"/>
        </w:rPr>
      </w:pPr>
      <w:r>
        <w:rPr>
          <w:rFonts w:cstheme="minorHAnsi"/>
          <w:color w:val="000000" w:themeColor="text1"/>
          <w:sz w:val="24"/>
          <w:szCs w:val="24"/>
        </w:rPr>
        <w:lastRenderedPageBreak/>
        <w:t xml:space="preserve"> </w:t>
      </w:r>
      <w:r w:rsidR="00C70D14">
        <w:rPr>
          <w:noProof/>
        </w:rPr>
        <w:drawing>
          <wp:inline distT="0" distB="0" distL="0" distR="0" wp14:anchorId="45B7082E" wp14:editId="2BDE2F9E">
            <wp:extent cx="5534025" cy="3076575"/>
            <wp:effectExtent l="0" t="1905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1AC2C1B" w14:textId="77777777" w:rsidR="00A35BC3" w:rsidRDefault="00A35BC3" w:rsidP="00752460">
      <w:pPr>
        <w:rPr>
          <w:rFonts w:cstheme="minorHAnsi"/>
          <w:color w:val="000000" w:themeColor="text1"/>
          <w:sz w:val="24"/>
          <w:szCs w:val="24"/>
        </w:rPr>
      </w:pPr>
    </w:p>
    <w:p w14:paraId="3648F1E8" w14:textId="77777777" w:rsidR="00577C68" w:rsidRDefault="0005384A" w:rsidP="00752460">
      <w:pPr>
        <w:rPr>
          <w:rFonts w:cstheme="minorHAnsi"/>
          <w:color w:val="000000" w:themeColor="text1"/>
          <w:sz w:val="24"/>
          <w:szCs w:val="24"/>
        </w:rPr>
      </w:pPr>
      <w:r>
        <w:rPr>
          <w:rFonts w:cstheme="minorHAnsi"/>
          <w:color w:val="000000" w:themeColor="text1"/>
          <w:sz w:val="24"/>
          <w:szCs w:val="24"/>
        </w:rPr>
        <w:t>De werkzaamheden worden ondergebracht bij werk</w:t>
      </w:r>
      <w:r w:rsidR="00005D7F">
        <w:rPr>
          <w:rFonts w:cstheme="minorHAnsi"/>
          <w:color w:val="000000" w:themeColor="text1"/>
          <w:sz w:val="24"/>
          <w:szCs w:val="24"/>
        </w:rPr>
        <w:t>- of</w:t>
      </w:r>
      <w:r>
        <w:rPr>
          <w:rFonts w:cstheme="minorHAnsi"/>
          <w:color w:val="000000" w:themeColor="text1"/>
          <w:sz w:val="24"/>
          <w:szCs w:val="24"/>
        </w:rPr>
        <w:t xml:space="preserve"> beheergroepen of </w:t>
      </w:r>
      <w:r w:rsidR="0028473E">
        <w:rPr>
          <w:rFonts w:cstheme="minorHAnsi"/>
          <w:color w:val="000000" w:themeColor="text1"/>
          <w:sz w:val="24"/>
          <w:szCs w:val="24"/>
        </w:rPr>
        <w:t>projectgroepen. Vaak k</w:t>
      </w:r>
      <w:r w:rsidR="00B12439">
        <w:rPr>
          <w:rFonts w:cstheme="minorHAnsi"/>
          <w:color w:val="000000" w:themeColor="text1"/>
          <w:sz w:val="24"/>
          <w:szCs w:val="24"/>
        </w:rPr>
        <w:t>orte tijdelijke projecten</w:t>
      </w:r>
      <w:r w:rsidR="0028473E">
        <w:rPr>
          <w:rFonts w:cstheme="minorHAnsi"/>
          <w:color w:val="000000" w:themeColor="text1"/>
          <w:sz w:val="24"/>
          <w:szCs w:val="24"/>
        </w:rPr>
        <w:t xml:space="preserve">. </w:t>
      </w:r>
      <w:r w:rsidR="00FF3A1C">
        <w:rPr>
          <w:rFonts w:cstheme="minorHAnsi"/>
          <w:color w:val="000000" w:themeColor="text1"/>
          <w:sz w:val="24"/>
          <w:szCs w:val="24"/>
        </w:rPr>
        <w:t xml:space="preserve"> </w:t>
      </w:r>
      <w:r w:rsidR="004979E5">
        <w:rPr>
          <w:rFonts w:cstheme="minorHAnsi"/>
          <w:color w:val="000000" w:themeColor="text1"/>
          <w:sz w:val="24"/>
          <w:szCs w:val="24"/>
        </w:rPr>
        <w:t>Of in beleidsplan termen: de jaarplannen met hun onderdelen op basis van het beleidsplan.</w:t>
      </w:r>
      <w:r w:rsidR="00241554">
        <w:rPr>
          <w:rFonts w:cstheme="minorHAnsi"/>
          <w:color w:val="000000" w:themeColor="text1"/>
          <w:sz w:val="24"/>
          <w:szCs w:val="24"/>
        </w:rPr>
        <w:t xml:space="preserve"> </w:t>
      </w:r>
    </w:p>
    <w:p w14:paraId="4EC95527" w14:textId="2B3A710E" w:rsidR="006A68F3" w:rsidRDefault="006A68F3" w:rsidP="00752460">
      <w:pPr>
        <w:rPr>
          <w:rFonts w:cstheme="minorHAnsi"/>
          <w:color w:val="000000" w:themeColor="text1"/>
          <w:sz w:val="24"/>
          <w:szCs w:val="24"/>
        </w:rPr>
      </w:pPr>
      <w:r>
        <w:rPr>
          <w:rFonts w:cstheme="minorHAnsi"/>
          <w:color w:val="000000" w:themeColor="text1"/>
          <w:sz w:val="24"/>
          <w:szCs w:val="24"/>
        </w:rPr>
        <w:t xml:space="preserve">En daarnaast natuurlijk de </w:t>
      </w:r>
      <w:r w:rsidR="00241554">
        <w:rPr>
          <w:rFonts w:cstheme="minorHAnsi"/>
          <w:color w:val="000000" w:themeColor="text1"/>
          <w:sz w:val="24"/>
          <w:szCs w:val="24"/>
        </w:rPr>
        <w:t>blijvende projecten</w:t>
      </w:r>
      <w:r w:rsidR="00ED1FDC">
        <w:rPr>
          <w:rFonts w:cstheme="minorHAnsi"/>
          <w:color w:val="000000" w:themeColor="text1"/>
          <w:sz w:val="24"/>
          <w:szCs w:val="24"/>
        </w:rPr>
        <w:t xml:space="preserve"> -</w:t>
      </w:r>
      <w:r w:rsidR="00241554">
        <w:rPr>
          <w:rFonts w:cstheme="minorHAnsi"/>
          <w:color w:val="000000" w:themeColor="text1"/>
          <w:sz w:val="24"/>
          <w:szCs w:val="24"/>
        </w:rPr>
        <w:t xml:space="preserve"> zoals het beheer van gebouwen</w:t>
      </w:r>
      <w:r w:rsidR="009017B5">
        <w:rPr>
          <w:rFonts w:cstheme="minorHAnsi"/>
          <w:color w:val="000000" w:themeColor="text1"/>
          <w:sz w:val="24"/>
          <w:szCs w:val="24"/>
        </w:rPr>
        <w:t xml:space="preserve">, </w:t>
      </w:r>
      <w:r w:rsidR="0016405A">
        <w:rPr>
          <w:rFonts w:cstheme="minorHAnsi"/>
          <w:color w:val="000000" w:themeColor="text1"/>
          <w:sz w:val="24"/>
          <w:szCs w:val="24"/>
        </w:rPr>
        <w:t xml:space="preserve">diaconie </w:t>
      </w:r>
      <w:r w:rsidR="009017B5">
        <w:rPr>
          <w:rFonts w:cstheme="minorHAnsi"/>
          <w:color w:val="000000" w:themeColor="text1"/>
          <w:sz w:val="24"/>
          <w:szCs w:val="24"/>
        </w:rPr>
        <w:t>projecten</w:t>
      </w:r>
      <w:r w:rsidR="00ED1FDC">
        <w:rPr>
          <w:rFonts w:cstheme="minorHAnsi"/>
          <w:color w:val="000000" w:themeColor="text1"/>
          <w:sz w:val="24"/>
          <w:szCs w:val="24"/>
        </w:rPr>
        <w:t>, bezoekwerk</w:t>
      </w:r>
      <w:r>
        <w:rPr>
          <w:rFonts w:cstheme="minorHAnsi"/>
          <w:color w:val="000000" w:themeColor="text1"/>
          <w:sz w:val="24"/>
          <w:szCs w:val="24"/>
        </w:rPr>
        <w:t xml:space="preserve"> enz. </w:t>
      </w:r>
      <w:r w:rsidR="00005D7F">
        <w:rPr>
          <w:rFonts w:cstheme="minorHAnsi"/>
          <w:color w:val="000000" w:themeColor="text1"/>
          <w:sz w:val="24"/>
          <w:szCs w:val="24"/>
        </w:rPr>
        <w:t xml:space="preserve">De permanente groepen zijn </w:t>
      </w:r>
      <w:r w:rsidR="00132F05">
        <w:rPr>
          <w:rFonts w:cstheme="minorHAnsi"/>
          <w:color w:val="000000" w:themeColor="text1"/>
          <w:sz w:val="24"/>
          <w:szCs w:val="24"/>
        </w:rPr>
        <w:t xml:space="preserve">vaak </w:t>
      </w:r>
      <w:r w:rsidR="00005D7F">
        <w:rPr>
          <w:rFonts w:cstheme="minorHAnsi"/>
          <w:color w:val="000000" w:themeColor="text1"/>
          <w:sz w:val="24"/>
          <w:szCs w:val="24"/>
        </w:rPr>
        <w:t>beheergroepen (</w:t>
      </w:r>
      <w:r w:rsidR="00132F05">
        <w:rPr>
          <w:rFonts w:cstheme="minorHAnsi"/>
          <w:color w:val="000000" w:themeColor="text1"/>
          <w:sz w:val="24"/>
          <w:szCs w:val="24"/>
        </w:rPr>
        <w:t xml:space="preserve"> met soms daar binnen werkgroepen </w:t>
      </w:r>
      <w:r w:rsidR="00005D7F">
        <w:rPr>
          <w:rFonts w:cstheme="minorHAnsi"/>
          <w:color w:val="000000" w:themeColor="text1"/>
          <w:sz w:val="24"/>
          <w:szCs w:val="24"/>
        </w:rPr>
        <w:t>naar gelang de werkzaamheden)</w:t>
      </w:r>
      <w:r w:rsidR="006B7B0B">
        <w:rPr>
          <w:rFonts w:cstheme="minorHAnsi"/>
          <w:color w:val="000000" w:themeColor="text1"/>
          <w:sz w:val="24"/>
          <w:szCs w:val="24"/>
        </w:rPr>
        <w:t xml:space="preserve"> en bieden aan mensen de mogelijkheid om tijdelijk deel te nemen</w:t>
      </w:r>
      <w:r w:rsidR="000A4FAA">
        <w:rPr>
          <w:rFonts w:cstheme="minorHAnsi"/>
          <w:color w:val="000000" w:themeColor="text1"/>
          <w:sz w:val="24"/>
          <w:szCs w:val="24"/>
        </w:rPr>
        <w:t xml:space="preserve">. Ideaal is als de groepen een open structuur kennen (honingraat) </w:t>
      </w:r>
      <w:r w:rsidR="00676C5C">
        <w:rPr>
          <w:rFonts w:cstheme="minorHAnsi"/>
          <w:color w:val="000000" w:themeColor="text1"/>
          <w:sz w:val="24"/>
          <w:szCs w:val="24"/>
        </w:rPr>
        <w:t xml:space="preserve">die uitnodigt om deel te nemen. En dat het prettig en gezellig is om samen aan een </w:t>
      </w:r>
      <w:r w:rsidR="003961F2">
        <w:rPr>
          <w:rFonts w:cstheme="minorHAnsi"/>
          <w:color w:val="000000" w:themeColor="text1"/>
          <w:sz w:val="24"/>
          <w:szCs w:val="24"/>
        </w:rPr>
        <w:t>waardevolle taak te werken.</w:t>
      </w:r>
      <w:r w:rsidR="000A4FAA">
        <w:rPr>
          <w:rFonts w:cstheme="minorHAnsi"/>
          <w:color w:val="000000" w:themeColor="text1"/>
          <w:sz w:val="24"/>
          <w:szCs w:val="24"/>
        </w:rPr>
        <w:t xml:space="preserve"> </w:t>
      </w:r>
    </w:p>
    <w:p w14:paraId="6653FD33" w14:textId="3190A5C0" w:rsidR="00712809" w:rsidRDefault="00510271" w:rsidP="00752460">
      <w:r>
        <w:t xml:space="preserve">De deelnemers in een </w:t>
      </w:r>
      <w:r w:rsidR="002273C9">
        <w:t>beheer</w:t>
      </w:r>
      <w:r w:rsidR="00E76380">
        <w:t>- of werk</w:t>
      </w:r>
      <w:r>
        <w:t xml:space="preserve">groep zijn dus niet langer ambtsdragers. </w:t>
      </w:r>
      <w:r w:rsidR="008A40F8">
        <w:t>Zij nemen een taak op zich</w:t>
      </w:r>
      <w:r w:rsidR="00F741FA">
        <w:t xml:space="preserve"> en vervullen die naar beste eer en geweten.</w:t>
      </w:r>
      <w:r w:rsidR="00181517">
        <w:t xml:space="preserve"> </w:t>
      </w:r>
      <w:r w:rsidR="000737BF">
        <w:t xml:space="preserve">Bij de verdere ontwikkeling kan worden nagedacht over een contractje, een verklaring of een belofte </w:t>
      </w:r>
      <w:r w:rsidR="00261E8C">
        <w:t>bij de start. En ook aan het einde voor een passend afscheid.</w:t>
      </w:r>
    </w:p>
    <w:p w14:paraId="5D5EFEAD" w14:textId="23207894" w:rsidR="000E358D" w:rsidRDefault="000E358D" w:rsidP="00752460">
      <w:r>
        <w:t>Doordat we in een rijdende trein zitten</w:t>
      </w:r>
      <w:r w:rsidR="009F517D">
        <w:t xml:space="preserve">, is ombouw altijd lastig. De winkel blijft open tijdens de verbouwing en in sommige groepen verandert er wellicht niet zoveel. </w:t>
      </w:r>
    </w:p>
    <w:p w14:paraId="7EB53CFC" w14:textId="55FE633E" w:rsidR="00A85D70" w:rsidRDefault="009F517D" w:rsidP="00752460">
      <w:pPr>
        <w:rPr>
          <w:rFonts w:cstheme="minorHAnsi"/>
          <w:color w:val="000000" w:themeColor="text1"/>
          <w:sz w:val="24"/>
          <w:szCs w:val="24"/>
        </w:rPr>
      </w:pPr>
      <w:r>
        <w:t xml:space="preserve">De taken worden </w:t>
      </w:r>
      <w:r w:rsidR="00A85D70">
        <w:rPr>
          <w:rFonts w:cstheme="minorHAnsi"/>
          <w:color w:val="000000" w:themeColor="text1"/>
          <w:sz w:val="24"/>
          <w:szCs w:val="24"/>
        </w:rPr>
        <w:t>op basis van de jaarplannen verdeeld</w:t>
      </w:r>
      <w:r w:rsidR="0080319F">
        <w:rPr>
          <w:rFonts w:cstheme="minorHAnsi"/>
          <w:color w:val="000000" w:themeColor="text1"/>
          <w:sz w:val="24"/>
          <w:szCs w:val="24"/>
        </w:rPr>
        <w:t xml:space="preserve"> over de verschillende groepen</w:t>
      </w:r>
      <w:r w:rsidR="000912DF">
        <w:rPr>
          <w:rFonts w:cstheme="minorHAnsi"/>
          <w:color w:val="000000" w:themeColor="text1"/>
          <w:sz w:val="24"/>
          <w:szCs w:val="24"/>
        </w:rPr>
        <w:t>. Die wellicht deels weer op een soortgelijke manier worden ingevuld</w:t>
      </w:r>
      <w:r w:rsidR="00447463">
        <w:rPr>
          <w:rFonts w:cstheme="minorHAnsi"/>
          <w:color w:val="000000" w:themeColor="text1"/>
          <w:sz w:val="24"/>
          <w:szCs w:val="24"/>
        </w:rPr>
        <w:t xml:space="preserve">, zoals bijvoorbeeld het tuinonderhoud. Maar ook deels op een andere manier, door het </w:t>
      </w:r>
      <w:r w:rsidR="0080319F">
        <w:rPr>
          <w:rFonts w:cstheme="minorHAnsi"/>
          <w:color w:val="000000" w:themeColor="text1"/>
          <w:sz w:val="24"/>
          <w:szCs w:val="24"/>
        </w:rPr>
        <w:t>open karakter van de groepen</w:t>
      </w:r>
      <w:r w:rsidR="00140C9A">
        <w:rPr>
          <w:rFonts w:cstheme="minorHAnsi"/>
          <w:color w:val="000000" w:themeColor="text1"/>
          <w:sz w:val="24"/>
          <w:szCs w:val="24"/>
        </w:rPr>
        <w:t>.</w:t>
      </w:r>
    </w:p>
    <w:p w14:paraId="320AB070" w14:textId="18B381E9" w:rsidR="00140C9A" w:rsidRPr="00B0747A" w:rsidRDefault="0080319F" w:rsidP="00752460">
      <w:r>
        <w:rPr>
          <w:rFonts w:cstheme="minorHAnsi"/>
          <w:color w:val="000000" w:themeColor="text1"/>
          <w:sz w:val="24"/>
          <w:szCs w:val="24"/>
        </w:rPr>
        <w:t>Huidige beschrijving van taken kan veelal in takt blijven</w:t>
      </w:r>
      <w:r w:rsidR="00FB2E29">
        <w:rPr>
          <w:rFonts w:cstheme="minorHAnsi"/>
          <w:color w:val="000000" w:themeColor="text1"/>
          <w:sz w:val="24"/>
          <w:szCs w:val="24"/>
        </w:rPr>
        <w:t xml:space="preserve"> en voor nieuwe taken als bijvoorbeeld kerk in het dorp of groene kerk zal wat specifieker per jaar beschreven moeten worden door het bestuur wat er van de werkgroep leden wordt gevraagd</w:t>
      </w:r>
      <w:r w:rsidR="00B0747A">
        <w:t xml:space="preserve">. </w:t>
      </w:r>
      <w:r w:rsidR="00B0747A">
        <w:rPr>
          <w:rFonts w:cstheme="minorHAnsi"/>
          <w:color w:val="000000" w:themeColor="text1"/>
          <w:sz w:val="24"/>
          <w:szCs w:val="24"/>
        </w:rPr>
        <w:t>H</w:t>
      </w:r>
      <w:r w:rsidR="00B84A9E">
        <w:rPr>
          <w:rFonts w:cstheme="minorHAnsi"/>
          <w:color w:val="000000" w:themeColor="text1"/>
          <w:sz w:val="24"/>
          <w:szCs w:val="24"/>
        </w:rPr>
        <w:t xml:space="preserve">et vraagt discipline om de doelen en taken scherper te formuleren. </w:t>
      </w:r>
      <w:r w:rsidR="000F5F84">
        <w:rPr>
          <w:rFonts w:cstheme="minorHAnsi"/>
          <w:color w:val="000000" w:themeColor="text1"/>
          <w:sz w:val="24"/>
          <w:szCs w:val="24"/>
        </w:rPr>
        <w:t xml:space="preserve">Zowel werkgroep leden als </w:t>
      </w:r>
      <w:r w:rsidR="000F5F84">
        <w:rPr>
          <w:rFonts w:cstheme="minorHAnsi"/>
          <w:color w:val="000000" w:themeColor="text1"/>
          <w:sz w:val="24"/>
          <w:szCs w:val="24"/>
        </w:rPr>
        <w:lastRenderedPageBreak/>
        <w:t xml:space="preserve">bestuursleden kunnen daar </w:t>
      </w:r>
      <w:r w:rsidR="00B84A9E">
        <w:rPr>
          <w:rFonts w:cstheme="minorHAnsi"/>
          <w:color w:val="000000" w:themeColor="text1"/>
          <w:sz w:val="24"/>
          <w:szCs w:val="24"/>
        </w:rPr>
        <w:t xml:space="preserve">behulpzaam </w:t>
      </w:r>
      <w:r w:rsidR="000F5F84">
        <w:rPr>
          <w:rFonts w:cstheme="minorHAnsi"/>
          <w:color w:val="000000" w:themeColor="text1"/>
          <w:sz w:val="24"/>
          <w:szCs w:val="24"/>
        </w:rPr>
        <w:t xml:space="preserve">bij </w:t>
      </w:r>
      <w:r w:rsidR="00B84A9E">
        <w:rPr>
          <w:rFonts w:cstheme="minorHAnsi"/>
          <w:color w:val="000000" w:themeColor="text1"/>
          <w:sz w:val="24"/>
          <w:szCs w:val="24"/>
        </w:rPr>
        <w:t>zijn.</w:t>
      </w:r>
      <w:r w:rsidR="000F5F84">
        <w:rPr>
          <w:rFonts w:cstheme="minorHAnsi"/>
          <w:color w:val="000000" w:themeColor="text1"/>
          <w:sz w:val="24"/>
          <w:szCs w:val="24"/>
        </w:rPr>
        <w:t xml:space="preserve"> </w:t>
      </w:r>
      <w:r w:rsidR="001B3AC6">
        <w:rPr>
          <w:rFonts w:cstheme="minorHAnsi"/>
          <w:color w:val="000000" w:themeColor="text1"/>
          <w:sz w:val="24"/>
          <w:szCs w:val="24"/>
        </w:rPr>
        <w:t>Voordeel is dat duidelijker is waar je als deelnemer ‘ja’ tegen zegt.</w:t>
      </w:r>
    </w:p>
    <w:p w14:paraId="3C2D8058" w14:textId="3CAC62BA" w:rsidR="00B51A51" w:rsidRPr="00D07683" w:rsidRDefault="00B51A51">
      <w:pPr>
        <w:rPr>
          <w:i/>
          <w:iCs/>
          <w:color w:val="4472C4" w:themeColor="accent1"/>
        </w:rPr>
      </w:pPr>
      <w:r w:rsidRPr="001B61B6">
        <w:rPr>
          <w:rStyle w:val="Kop2Char"/>
        </w:rPr>
        <w:t>Ombouw van oud naar nieuw</w:t>
      </w:r>
      <w:r>
        <w:rPr>
          <w:rStyle w:val="Intensievebenadrukking"/>
        </w:rPr>
        <w:t xml:space="preserve">: </w:t>
      </w:r>
    </w:p>
    <w:p w14:paraId="1A240F9A" w14:textId="1ABD81DB" w:rsidR="00D07683" w:rsidRDefault="00D07683" w:rsidP="00D07683">
      <w:pPr>
        <w:rPr>
          <w:rStyle w:val="Intensievebenadrukking"/>
          <w:i w:val="0"/>
          <w:iCs w:val="0"/>
          <w:color w:val="auto"/>
        </w:rPr>
      </w:pPr>
      <w:r>
        <w:rPr>
          <w:rStyle w:val="Intensievebenadrukking"/>
          <w:i w:val="0"/>
          <w:iCs w:val="0"/>
          <w:color w:val="auto"/>
        </w:rPr>
        <w:t>Processen binnen een kerk gaan langzaam en gestaag. Bijsturing en ombouw gaan dus ook langzaam, maar gestaag. Toch zullen we moeten veranderen om te kunnen blijven</w:t>
      </w:r>
      <w:r w:rsidR="00F044B3">
        <w:rPr>
          <w:rStyle w:val="Intensievebenadrukking"/>
          <w:i w:val="0"/>
          <w:iCs w:val="0"/>
          <w:color w:val="auto"/>
        </w:rPr>
        <w:t xml:space="preserve"> bouwen en</w:t>
      </w:r>
      <w:r>
        <w:rPr>
          <w:rStyle w:val="Intensievebenadrukking"/>
          <w:i w:val="0"/>
          <w:iCs w:val="0"/>
          <w:color w:val="auto"/>
        </w:rPr>
        <w:t xml:space="preserve"> voortbestaan als gemeente.</w:t>
      </w:r>
    </w:p>
    <w:p w14:paraId="6DF3EBF7" w14:textId="76751F06" w:rsidR="00F24CCC" w:rsidRDefault="00D2753E">
      <w:r>
        <w:t xml:space="preserve">Eerst is het belangrijk samen overeenstemming te krijgen hoe we dat willen doen. </w:t>
      </w:r>
      <w:r w:rsidR="00CA1C0A">
        <w:t xml:space="preserve">Dat is gestart met het nieuwe beleidsplan en het bijbehorende activiteitenplan dat </w:t>
      </w:r>
      <w:r w:rsidR="00464D1E">
        <w:t>23 juni</w:t>
      </w:r>
      <w:r w:rsidR="00CA1C0A">
        <w:t xml:space="preserve"> </w:t>
      </w:r>
      <w:r w:rsidR="00431615">
        <w:t xml:space="preserve">2022 </w:t>
      </w:r>
      <w:r w:rsidR="00CA1C0A">
        <w:t xml:space="preserve">in de kerkenraad </w:t>
      </w:r>
      <w:r w:rsidR="00464D1E">
        <w:t>is</w:t>
      </w:r>
      <w:r w:rsidR="00CA1C0A">
        <w:t xml:space="preserve"> vastgesteld</w:t>
      </w:r>
      <w:r w:rsidR="00431615">
        <w:t xml:space="preserve">. Dit plan heeft een soortgelijke weg afgelegd als we nu met het organisatieplan willen doen. Eerst samen verkennen en doorspreken en dat met </w:t>
      </w:r>
      <w:r w:rsidR="00F24CCC">
        <w:t>verbeteringen</w:t>
      </w:r>
      <w:r w:rsidR="00431615">
        <w:t xml:space="preserve"> </w:t>
      </w:r>
      <w:r w:rsidR="008D6F9C">
        <w:t xml:space="preserve">al </w:t>
      </w:r>
      <w:r w:rsidR="00581A4A">
        <w:t>werkende weg</w:t>
      </w:r>
      <w:r w:rsidR="008D6F9C">
        <w:t xml:space="preserve"> invoeren</w:t>
      </w:r>
      <w:r w:rsidR="00F24CCC">
        <w:t>.</w:t>
      </w:r>
    </w:p>
    <w:p w14:paraId="1206E7D0" w14:textId="57F19F99" w:rsidR="00110EE4" w:rsidRDefault="00716BC9">
      <w:r>
        <w:t>In d</w:t>
      </w:r>
      <w:r w:rsidR="00951B88">
        <w:t xml:space="preserve">e voorbereiding hebben we praktische voorbeelden doorgesproken. </w:t>
      </w:r>
      <w:r w:rsidR="002D0258">
        <w:t>Ook dat willen we graag met jullie delen.</w:t>
      </w:r>
    </w:p>
    <w:p w14:paraId="734ECFC2" w14:textId="0C7D5583" w:rsidR="002D0258" w:rsidRPr="002D0258" w:rsidRDefault="002D0258">
      <w:pPr>
        <w:rPr>
          <w:rStyle w:val="Intensievebenadrukking"/>
        </w:rPr>
      </w:pPr>
      <w:r w:rsidRPr="002D0258">
        <w:rPr>
          <w:rStyle w:val="Intensievebenadrukking"/>
        </w:rPr>
        <w:t>Huidige ouderlingen:</w:t>
      </w:r>
    </w:p>
    <w:p w14:paraId="13718A80" w14:textId="1904F349" w:rsidR="00203435" w:rsidRDefault="007B3BD9">
      <w:r>
        <w:t xml:space="preserve">In het </w:t>
      </w:r>
      <w:r w:rsidR="00581A4A">
        <w:t>activiteitenplan</w:t>
      </w:r>
      <w:r>
        <w:t xml:space="preserve"> </w:t>
      </w:r>
      <w:r w:rsidR="00742A07">
        <w:t>voor komend jaar is beschreven hoe er een werkgroep pastoraat is ontstaan</w:t>
      </w:r>
      <w:r w:rsidR="001F446B">
        <w:t>. En hoe daar ook een voorstel voor wijziging in wordt gedaan.</w:t>
      </w:r>
      <w:r w:rsidR="000569A4">
        <w:t xml:space="preserve"> Het stuk start met: </w:t>
      </w:r>
    </w:p>
    <w:p w14:paraId="6AB63E99" w14:textId="77777777" w:rsidR="00392EFE" w:rsidRPr="00DF2A7A" w:rsidRDefault="00392EFE" w:rsidP="00392EFE">
      <w:pPr>
        <w:rPr>
          <w:i/>
          <w:iCs/>
          <w:sz w:val="20"/>
          <w:szCs w:val="20"/>
        </w:rPr>
      </w:pPr>
      <w:r w:rsidRPr="00DF2A7A">
        <w:rPr>
          <w:i/>
          <w:iCs/>
          <w:sz w:val="20"/>
          <w:szCs w:val="20"/>
        </w:rPr>
        <w:t xml:space="preserve">Vroeger was er meer pastoraat met toezicht en controle. Opzicht heeft plaatsgemaakt voor omzien naar elkaar. Er is een verschuiving van het verkondigen van het woord naar luisteren naar en meegaan met wat mensen zelf vertellen. Hierbij is meer aandacht gekomen voor het verstaan van de betekenis van het evangelie voor ons persoonlijk leven. Pastoraat is niet alleen een taak voor de predikant en de ambtsdragers, maar voor ons allemaal. </w:t>
      </w:r>
    </w:p>
    <w:p w14:paraId="7146E07B" w14:textId="73C4502C" w:rsidR="000836C0" w:rsidRDefault="00DF2A7A">
      <w:r>
        <w:t>Dit uitgangspunt omarmen we</w:t>
      </w:r>
      <w:r w:rsidR="000836C0">
        <w:t xml:space="preserve">. </w:t>
      </w:r>
    </w:p>
    <w:p w14:paraId="5F0EBE82" w14:textId="6306502A" w:rsidR="0003378D" w:rsidRDefault="008F49B6">
      <w:r>
        <w:t>Om dat te kunnen combineren met het voorstel van de nieuwe organisatiestructuur zouden wij het bezoekwerk in een aparte werkgroep willen onderbrengen</w:t>
      </w:r>
      <w:r w:rsidR="006C62A8">
        <w:t>. Deze werkgroep geeft het bezoekwerk in ons dorp vorm</w:t>
      </w:r>
      <w:r w:rsidR="00E735BA">
        <w:t xml:space="preserve">. Daarnaast </w:t>
      </w:r>
      <w:r w:rsidR="00C627C0">
        <w:t>vormen</w:t>
      </w:r>
      <w:r w:rsidR="00E735BA">
        <w:t xml:space="preserve"> de huidige contactpersonen</w:t>
      </w:r>
      <w:r w:rsidR="00C627C0">
        <w:t xml:space="preserve"> een eigen</w:t>
      </w:r>
      <w:r w:rsidR="00313DBC">
        <w:t xml:space="preserve"> </w:t>
      </w:r>
      <w:r w:rsidR="00C627C0">
        <w:t xml:space="preserve">werkgroep: zij hebben als taak het rondbrengen van de </w:t>
      </w:r>
      <w:r w:rsidR="00581A4A">
        <w:t>DorpsGast</w:t>
      </w:r>
      <w:r w:rsidR="00C627C0">
        <w:t xml:space="preserve"> en </w:t>
      </w:r>
      <w:r w:rsidR="0011065A">
        <w:t>de kerkbalans.</w:t>
      </w:r>
      <w:r w:rsidR="0099415B">
        <w:t xml:space="preserve"> Als een contactpersoon iets signaleert op een bepaald adres, dan kan hij/zij dit doorgeven </w:t>
      </w:r>
      <w:r w:rsidR="009038C9">
        <w:t xml:space="preserve">aan de werkgroep </w:t>
      </w:r>
      <w:r w:rsidR="00581A4A">
        <w:t>B</w:t>
      </w:r>
      <w:r w:rsidR="009038C9">
        <w:t>ezoek.</w:t>
      </w:r>
      <w:r w:rsidR="00062417">
        <w:t xml:space="preserve"> </w:t>
      </w:r>
    </w:p>
    <w:p w14:paraId="2DFB5686" w14:textId="77777777" w:rsidR="00AA2207" w:rsidRDefault="001B5B37">
      <w:r>
        <w:t xml:space="preserve">In onze dromen </w:t>
      </w:r>
      <w:r w:rsidR="00C179A7">
        <w:t>gaat de werkgroep Bezoek het bezoekwerk voor het hele dorp organiseren ongeacht kerkelijke gezindte</w:t>
      </w:r>
      <w:r w:rsidR="0034301B">
        <w:t xml:space="preserve"> en met deelname van vrijwilligers uit het hele dorp. Mooi zou zijn als er een scholingsprogramma voor bezoekwerk kan worden geboden</w:t>
      </w:r>
      <w:r w:rsidR="00E3546F">
        <w:t xml:space="preserve">. Diversiteit en aandacht staan dan centraal. </w:t>
      </w:r>
    </w:p>
    <w:p w14:paraId="32CD404F" w14:textId="06DC1FFA" w:rsidR="00D42DCA" w:rsidRDefault="00364481">
      <w:r>
        <w:t xml:space="preserve">Een duidelijke vraag naar zingeving en evangelie wordt </w:t>
      </w:r>
      <w:r w:rsidR="00F4054B">
        <w:t xml:space="preserve">actief </w:t>
      </w:r>
      <w:r>
        <w:t>gesignaleerd bij de predikant.</w:t>
      </w:r>
    </w:p>
    <w:p w14:paraId="1DF50C09" w14:textId="1E59990E" w:rsidR="00313DBC" w:rsidRPr="0029691D" w:rsidRDefault="00313DBC">
      <w:pPr>
        <w:rPr>
          <w:rStyle w:val="Intensievebenadrukking"/>
        </w:rPr>
      </w:pPr>
      <w:r w:rsidRPr="0029691D">
        <w:rPr>
          <w:rStyle w:val="Intensievebenadrukking"/>
        </w:rPr>
        <w:t xml:space="preserve">Huidige </w:t>
      </w:r>
      <w:r w:rsidR="0029691D" w:rsidRPr="0029691D">
        <w:rPr>
          <w:rStyle w:val="Intensievebenadrukking"/>
        </w:rPr>
        <w:t>diaconie</w:t>
      </w:r>
      <w:r w:rsidRPr="0029691D">
        <w:rPr>
          <w:rStyle w:val="Intensievebenadrukking"/>
        </w:rPr>
        <w:t>:</w:t>
      </w:r>
    </w:p>
    <w:p w14:paraId="76579A00" w14:textId="3E15C6CD" w:rsidR="00681613" w:rsidRDefault="0029691D">
      <w:r>
        <w:t xml:space="preserve">De huidige diaconie wordt gevormd door beide kerken. </w:t>
      </w:r>
      <w:r w:rsidR="00342E02">
        <w:t>Zij werken al</w:t>
      </w:r>
      <w:r w:rsidR="00681613">
        <w:t>s</w:t>
      </w:r>
      <w:r w:rsidR="00342E02">
        <w:t xml:space="preserve"> een geheel samen. </w:t>
      </w:r>
      <w:r w:rsidR="00351A19">
        <w:t>In het beleidsplan wordt beschreven hoe er plaatselijke en wereldwijde projecten worden ondersteund</w:t>
      </w:r>
      <w:r w:rsidR="00AA5F2E">
        <w:t>. En hoe er samengewerkt wordt met andere partners in het dorp. Er wordt veel georganiseerd. En de samenwerking met de Gastkerk, andere kerken en andere partners verloopt opbouwend.</w:t>
      </w:r>
    </w:p>
    <w:p w14:paraId="013E9212" w14:textId="423947C4" w:rsidR="0099415B" w:rsidRDefault="00342E02">
      <w:r>
        <w:t>D</w:t>
      </w:r>
      <w:r w:rsidR="00206A13">
        <w:t xml:space="preserve">eze </w:t>
      </w:r>
      <w:r w:rsidR="003474A8">
        <w:t xml:space="preserve">positieve </w:t>
      </w:r>
      <w:r w:rsidR="00206A13">
        <w:t xml:space="preserve">werkwijze zouden wij graag in een werkgroep onderbrengen. </w:t>
      </w:r>
      <w:r w:rsidR="00F84D1C">
        <w:t xml:space="preserve">De </w:t>
      </w:r>
      <w:r w:rsidR="003474A8">
        <w:t>werkgroep</w:t>
      </w:r>
      <w:r w:rsidR="00F84D1C">
        <w:t xml:space="preserve">leden hoeven </w:t>
      </w:r>
      <w:r w:rsidR="00F84D1C" w:rsidRPr="00311DD2">
        <w:t>dan geen ambtsdrager meer te zijn</w:t>
      </w:r>
      <w:r w:rsidR="00873340" w:rsidRPr="00311DD2">
        <w:t>.</w:t>
      </w:r>
      <w:r w:rsidR="00511ECA" w:rsidRPr="00311DD2">
        <w:t xml:space="preserve"> De opzet</w:t>
      </w:r>
      <w:r w:rsidR="00511ECA">
        <w:t xml:space="preserve"> en PR voor goede doelen kan worden verbree</w:t>
      </w:r>
      <w:r w:rsidR="00845CBF">
        <w:t>d.</w:t>
      </w:r>
    </w:p>
    <w:p w14:paraId="402DBCC8" w14:textId="20B80AB1" w:rsidR="000A6E28" w:rsidRDefault="005C4686">
      <w:r>
        <w:t>Jaarlijks wordt vastgesteld wat wenselijk en haalbaar is</w:t>
      </w:r>
      <w:r w:rsidR="00F60584">
        <w:t>. Helder is wat minimaal noodzakelijk is.</w:t>
      </w:r>
    </w:p>
    <w:p w14:paraId="57EB3F21" w14:textId="03A3426B" w:rsidR="00845CBF" w:rsidRPr="0029691D" w:rsidRDefault="00845CBF" w:rsidP="00845CBF">
      <w:pPr>
        <w:rPr>
          <w:rStyle w:val="Intensievebenadrukking"/>
        </w:rPr>
      </w:pPr>
      <w:r w:rsidRPr="0029691D">
        <w:rPr>
          <w:rStyle w:val="Intensievebenadrukking"/>
        </w:rPr>
        <w:lastRenderedPageBreak/>
        <w:t xml:space="preserve">Huidige </w:t>
      </w:r>
      <w:r>
        <w:rPr>
          <w:rStyle w:val="Intensievebenadrukking"/>
        </w:rPr>
        <w:t>kerkrentmeesters</w:t>
      </w:r>
      <w:r w:rsidRPr="0029691D">
        <w:rPr>
          <w:rStyle w:val="Intensievebenadrukking"/>
        </w:rPr>
        <w:t>:</w:t>
      </w:r>
    </w:p>
    <w:p w14:paraId="51419161" w14:textId="49DE60C4" w:rsidR="00845CBF" w:rsidRDefault="001F2A8C">
      <w:r>
        <w:t xml:space="preserve">De huidige werkwijze </w:t>
      </w:r>
      <w:r w:rsidR="00F60584">
        <w:t xml:space="preserve">van de kerkrentmeester functioneert al enigszins als een commissie van beheer. </w:t>
      </w:r>
      <w:r w:rsidR="00902100">
        <w:t xml:space="preserve">Er zijn verschillende beheer- en werkgroepen. </w:t>
      </w:r>
      <w:r w:rsidR="00754106">
        <w:t xml:space="preserve">Zoals voor de tuin, het onderhoud van de graven, </w:t>
      </w:r>
      <w:r w:rsidR="00134DEA">
        <w:t>de ledenadministratie</w:t>
      </w:r>
      <w:r w:rsidR="00DF7ADF">
        <w:t xml:space="preserve">, </w:t>
      </w:r>
      <w:r w:rsidR="00754106">
        <w:t>het beheer van Klein Hanckema</w:t>
      </w:r>
      <w:r>
        <w:t xml:space="preserve"> </w:t>
      </w:r>
      <w:r w:rsidR="00B754AF">
        <w:t>enz.</w:t>
      </w:r>
      <w:r w:rsidR="00754106">
        <w:t xml:space="preserve"> Soms worden bedrijven ingehuurd om taken te verrichten, omdat er wel geld is, maar geen menskracht.</w:t>
      </w:r>
      <w:r w:rsidR="005E6E2A">
        <w:t xml:space="preserve"> </w:t>
      </w:r>
      <w:r w:rsidR="00134DEA">
        <w:t>De administratie van de kerk vraagt veel tijd en inzet</w:t>
      </w:r>
      <w:r w:rsidR="00DF7ADF">
        <w:t>. Er wordt gewerkt met meerjarenplannen voor onderhoud</w:t>
      </w:r>
      <w:r w:rsidR="00561696">
        <w:t>. Er worden regelmatig subsidie aanvragen gedaan en verkregen voor het onderhoud van de verschillende monumenten (kerkgebouw, orgel)</w:t>
      </w:r>
      <w:r w:rsidR="008C03AC">
        <w:t xml:space="preserve">. Een betrouwbaar financieel beheer is van cruciaal belang voor het voortbestaan van de gemeente. </w:t>
      </w:r>
    </w:p>
    <w:p w14:paraId="084C4414" w14:textId="06A4FC8C" w:rsidR="00063981" w:rsidRDefault="00840A3F">
      <w:r>
        <w:t xml:space="preserve">Hier is wellicht de nieuwe opzet nog het meest gelijkend op de oude </w:t>
      </w:r>
      <w:r w:rsidR="009507B2">
        <w:t xml:space="preserve">situatie. De beheergroep, in combinatie met verschillende werkgroepen, </w:t>
      </w:r>
      <w:r w:rsidR="00231633">
        <w:t>geeft de mogelijkheid meer vrijwilligers voor kortdurende taken in te zetten en toch een goed rentmeesterschap te garanderen.</w:t>
      </w:r>
      <w:r w:rsidR="009507B2">
        <w:t xml:space="preserve"> En de verantwoordelijkheid voor het geheel ligt iets scherper bij het nieuwe bestuur.</w:t>
      </w:r>
    </w:p>
    <w:p w14:paraId="5B939A93" w14:textId="530CBB8E" w:rsidR="00F3189C" w:rsidRPr="00807399" w:rsidRDefault="00807399">
      <w:pPr>
        <w:rPr>
          <w:rStyle w:val="Intensievebenadrukking"/>
        </w:rPr>
      </w:pPr>
      <w:r w:rsidRPr="00807399">
        <w:rPr>
          <w:rStyle w:val="Intensievebenadrukking"/>
        </w:rPr>
        <w:t>Nieuwe werkgroep communicatie</w:t>
      </w:r>
      <w:r>
        <w:rPr>
          <w:rStyle w:val="Intensievebenadrukking"/>
        </w:rPr>
        <w:t>:</w:t>
      </w:r>
    </w:p>
    <w:p w14:paraId="2B22ECFB" w14:textId="0FF611C1" w:rsidR="00807399" w:rsidRPr="00807399" w:rsidRDefault="00807399" w:rsidP="00807399">
      <w:pPr>
        <w:rPr>
          <w:rStyle w:val="Intensievebenadrukking"/>
          <w:i w:val="0"/>
          <w:iCs w:val="0"/>
          <w:color w:val="auto"/>
        </w:rPr>
      </w:pPr>
      <w:r w:rsidRPr="00807399">
        <w:rPr>
          <w:rStyle w:val="Intensievebenadrukking"/>
          <w:i w:val="0"/>
          <w:iCs w:val="0"/>
          <w:color w:val="auto"/>
        </w:rPr>
        <w:t xml:space="preserve">Communicatiestructuur actueel en eigentijds maken. </w:t>
      </w:r>
      <w:r>
        <w:rPr>
          <w:rStyle w:val="Intensievebenadrukking"/>
          <w:i w:val="0"/>
          <w:iCs w:val="0"/>
          <w:color w:val="auto"/>
        </w:rPr>
        <w:t>Een</w:t>
      </w:r>
      <w:r w:rsidRPr="00807399">
        <w:rPr>
          <w:rStyle w:val="Intensievebenadrukking"/>
          <w:i w:val="0"/>
          <w:iCs w:val="0"/>
          <w:color w:val="auto"/>
        </w:rPr>
        <w:t xml:space="preserve"> kleine groep die</w:t>
      </w:r>
      <w:r w:rsidR="00096CF6">
        <w:rPr>
          <w:rStyle w:val="Intensievebenadrukking"/>
          <w:i w:val="0"/>
          <w:iCs w:val="0"/>
          <w:color w:val="auto"/>
        </w:rPr>
        <w:t>,</w:t>
      </w:r>
      <w:r w:rsidRPr="00807399">
        <w:rPr>
          <w:rStyle w:val="Intensievebenadrukking"/>
          <w:i w:val="0"/>
          <w:iCs w:val="0"/>
          <w:color w:val="auto"/>
        </w:rPr>
        <w:t xml:space="preserve"> </w:t>
      </w:r>
      <w:r>
        <w:rPr>
          <w:rStyle w:val="Intensievebenadrukking"/>
          <w:i w:val="0"/>
          <w:iCs w:val="0"/>
          <w:color w:val="auto"/>
        </w:rPr>
        <w:t>in nauwe samenwerking met de predikant</w:t>
      </w:r>
      <w:r w:rsidR="00096CF6">
        <w:rPr>
          <w:rStyle w:val="Intensievebenadrukking"/>
          <w:i w:val="0"/>
          <w:iCs w:val="0"/>
          <w:color w:val="auto"/>
        </w:rPr>
        <w:t xml:space="preserve">, </w:t>
      </w:r>
      <w:r w:rsidRPr="00807399">
        <w:rPr>
          <w:rStyle w:val="Intensievebenadrukking"/>
          <w:i w:val="0"/>
          <w:iCs w:val="0"/>
          <w:color w:val="auto"/>
        </w:rPr>
        <w:t xml:space="preserve">bedenkt en in het oog houdt ‘wat’ er gecommuniceerd moet worden. En dan ook ‘hoe’. Niet alleen communicatie via de </w:t>
      </w:r>
      <w:r w:rsidR="006C7C4E" w:rsidRPr="00807399">
        <w:rPr>
          <w:rStyle w:val="Intensievebenadrukking"/>
          <w:i w:val="0"/>
          <w:iCs w:val="0"/>
          <w:color w:val="auto"/>
        </w:rPr>
        <w:t>DorpsGast</w:t>
      </w:r>
      <w:r w:rsidRPr="00807399">
        <w:rPr>
          <w:rStyle w:val="Intensievebenadrukking"/>
          <w:i w:val="0"/>
          <w:iCs w:val="0"/>
          <w:color w:val="auto"/>
        </w:rPr>
        <w:t xml:space="preserve"> (statisch, langzaam, stevig ingebed), maar ook bv. via Nieuwsbrieven (iets sneller), via Facebook of Whatsapp (wat sneller), via Zaken die uw aandacht vragen of Streekkrant etc</w:t>
      </w:r>
      <w:r w:rsidR="006C7C4E">
        <w:rPr>
          <w:rStyle w:val="Intensievebenadrukking"/>
          <w:i w:val="0"/>
          <w:iCs w:val="0"/>
          <w:color w:val="auto"/>
        </w:rPr>
        <w:t>.</w:t>
      </w:r>
      <w:r w:rsidRPr="00807399">
        <w:rPr>
          <w:rStyle w:val="Intensievebenadrukking"/>
          <w:i w:val="0"/>
          <w:iCs w:val="0"/>
          <w:color w:val="auto"/>
        </w:rPr>
        <w:t xml:space="preserve"> (gericht op het dorp) enz. Buiten en binnen de kerk en passend bij de nieuwe organisatie opzet.</w:t>
      </w:r>
      <w:r w:rsidR="00231633">
        <w:rPr>
          <w:rStyle w:val="Intensievebenadrukking"/>
          <w:i w:val="0"/>
          <w:iCs w:val="0"/>
          <w:color w:val="auto"/>
        </w:rPr>
        <w:t xml:space="preserve"> In het activiteitenplan voor 2022-2023 wordt deze taak actief opgepakt door een nieuw in te richten werkgroep</w:t>
      </w:r>
      <w:r w:rsidR="00FB29DA">
        <w:rPr>
          <w:rStyle w:val="Intensievebenadrukking"/>
          <w:i w:val="0"/>
          <w:iCs w:val="0"/>
          <w:color w:val="auto"/>
        </w:rPr>
        <w:t xml:space="preserve">. Deze werkgroep kan dan zowel de predikant als </w:t>
      </w:r>
      <w:r w:rsidR="00BF2866">
        <w:rPr>
          <w:rStyle w:val="Intensievebenadrukking"/>
          <w:i w:val="0"/>
          <w:iCs w:val="0"/>
          <w:color w:val="auto"/>
        </w:rPr>
        <w:t xml:space="preserve">de groepen in de honingraat adviseren en ondersteunen. </w:t>
      </w:r>
      <w:r w:rsidR="00532C33">
        <w:rPr>
          <w:rStyle w:val="Intensievebenadrukking"/>
          <w:i w:val="0"/>
          <w:iCs w:val="0"/>
          <w:color w:val="auto"/>
        </w:rPr>
        <w:t xml:space="preserve">Het waarborgt de wens </w:t>
      </w:r>
      <w:r w:rsidR="006C7C4E">
        <w:rPr>
          <w:rStyle w:val="Intensievebenadrukking"/>
          <w:i w:val="0"/>
          <w:iCs w:val="0"/>
          <w:color w:val="auto"/>
        </w:rPr>
        <w:t xml:space="preserve">dat </w:t>
      </w:r>
      <w:r w:rsidR="00532C33">
        <w:rPr>
          <w:rStyle w:val="Intensievebenadrukking"/>
          <w:i w:val="0"/>
          <w:iCs w:val="0"/>
          <w:color w:val="auto"/>
        </w:rPr>
        <w:t>zowel de predikant als het bestuur weten wat wanneer gecommuniceerd is en wordt</w:t>
      </w:r>
      <w:r w:rsidR="005C6884">
        <w:rPr>
          <w:rStyle w:val="Intensievebenadrukking"/>
          <w:i w:val="0"/>
          <w:iCs w:val="0"/>
          <w:color w:val="auto"/>
        </w:rPr>
        <w:t xml:space="preserve">. En vaker nog wat zou moeten worden </w:t>
      </w:r>
      <w:r w:rsidR="00277C0A">
        <w:rPr>
          <w:rStyle w:val="Intensievebenadrukking"/>
          <w:i w:val="0"/>
          <w:iCs w:val="0"/>
          <w:color w:val="auto"/>
        </w:rPr>
        <w:t>gecommuniceerd</w:t>
      </w:r>
      <w:r w:rsidR="005C6884">
        <w:rPr>
          <w:rStyle w:val="Intensievebenadrukking"/>
          <w:i w:val="0"/>
          <w:iCs w:val="0"/>
          <w:color w:val="auto"/>
        </w:rPr>
        <w:t>.</w:t>
      </w:r>
      <w:r w:rsidR="00277C0A">
        <w:rPr>
          <w:rStyle w:val="Intensievebenadrukking"/>
          <w:i w:val="0"/>
          <w:iCs w:val="0"/>
          <w:color w:val="auto"/>
        </w:rPr>
        <w:t xml:space="preserve"> Hoe vaak, wanneer, voor welke groep. Hoe worden we daarin nog effectiever als gemeente.</w:t>
      </w:r>
    </w:p>
    <w:p w14:paraId="2C9C0355" w14:textId="77777777" w:rsidR="000024AC" w:rsidRDefault="00096CF6" w:rsidP="000024AC">
      <w:pPr>
        <w:rPr>
          <w:rStyle w:val="Intensievebenadrukking"/>
        </w:rPr>
      </w:pPr>
      <w:r w:rsidRPr="00096CF6">
        <w:rPr>
          <w:rStyle w:val="Intensievebenadrukking"/>
        </w:rPr>
        <w:t>Om ruimte te creëren voor de nieuwe werkwijze:</w:t>
      </w:r>
    </w:p>
    <w:p w14:paraId="3B74721C" w14:textId="2F5F42DB" w:rsidR="000024AC" w:rsidRDefault="000024AC" w:rsidP="000024AC">
      <w:pPr>
        <w:rPr>
          <w:rStyle w:val="Intensievebenadrukking"/>
          <w:i w:val="0"/>
          <w:iCs w:val="0"/>
          <w:color w:val="auto"/>
        </w:rPr>
      </w:pPr>
      <w:r w:rsidRPr="000024AC">
        <w:rPr>
          <w:rStyle w:val="Intensievebenadrukking"/>
          <w:i w:val="0"/>
          <w:iCs w:val="0"/>
          <w:color w:val="auto"/>
        </w:rPr>
        <w:t>Benoemen wat we niet meer doen. Dit vragen aan de huidige verschillende geledingen. Passen alle activiteiten nog bij de veranderende doelgroep. Bv huidige ouderen zijn groot geworden in de jaren zestig en niet in de 2</w:t>
      </w:r>
      <w:r w:rsidRPr="000024AC">
        <w:rPr>
          <w:rStyle w:val="Intensievebenadrukking"/>
          <w:i w:val="0"/>
          <w:iCs w:val="0"/>
          <w:color w:val="auto"/>
          <w:vertAlign w:val="superscript"/>
        </w:rPr>
        <w:t>e</w:t>
      </w:r>
      <w:r w:rsidRPr="000024AC">
        <w:rPr>
          <w:rStyle w:val="Intensievebenadrukking"/>
          <w:i w:val="0"/>
          <w:iCs w:val="0"/>
          <w:color w:val="auto"/>
        </w:rPr>
        <w:t xml:space="preserve"> WO. Vinden </w:t>
      </w:r>
      <w:r w:rsidR="0085584C">
        <w:rPr>
          <w:rStyle w:val="Intensievebenadrukking"/>
          <w:i w:val="0"/>
          <w:iCs w:val="0"/>
          <w:color w:val="auto"/>
        </w:rPr>
        <w:t xml:space="preserve">zij wellicht </w:t>
      </w:r>
      <w:r w:rsidRPr="000024AC">
        <w:rPr>
          <w:rStyle w:val="Intensievebenadrukking"/>
          <w:i w:val="0"/>
          <w:iCs w:val="0"/>
          <w:color w:val="auto"/>
        </w:rPr>
        <w:t xml:space="preserve">andere activiteiten leuk? </w:t>
      </w:r>
      <w:r w:rsidR="00AB783E">
        <w:rPr>
          <w:rStyle w:val="Intensievebenadrukking"/>
          <w:i w:val="0"/>
          <w:iCs w:val="0"/>
          <w:color w:val="auto"/>
        </w:rPr>
        <w:t>Waar kan de nieuwe werkwijze leiden tot anders vergaderen</w:t>
      </w:r>
      <w:r w:rsidR="003C30C9">
        <w:rPr>
          <w:rStyle w:val="Intensievebenadrukking"/>
          <w:i w:val="0"/>
          <w:iCs w:val="0"/>
          <w:color w:val="auto"/>
        </w:rPr>
        <w:t xml:space="preserve"> – bijvoorbeeld niet langer in grote groepen, maar klein en taakgericht.</w:t>
      </w:r>
    </w:p>
    <w:p w14:paraId="0567ABA4" w14:textId="201EE9F5" w:rsidR="00FE2D88" w:rsidRPr="000024AC" w:rsidRDefault="00FE2D88" w:rsidP="000024AC">
      <w:pPr>
        <w:rPr>
          <w:rStyle w:val="Intensievebenadrukking"/>
          <w:i w:val="0"/>
          <w:iCs w:val="0"/>
          <w:color w:val="auto"/>
        </w:rPr>
      </w:pPr>
      <w:bookmarkStart w:id="1" w:name="_Hlk109126032"/>
      <w:r>
        <w:rPr>
          <w:rStyle w:val="Intensievebenadrukking"/>
          <w:i w:val="0"/>
          <w:iCs w:val="0"/>
          <w:color w:val="auto"/>
        </w:rPr>
        <w:t xml:space="preserve">Komend jaar vragen we de verschillende groepen </w:t>
      </w:r>
      <w:r w:rsidR="00465180">
        <w:rPr>
          <w:rStyle w:val="Intensievebenadrukking"/>
          <w:i w:val="0"/>
          <w:iCs w:val="0"/>
          <w:color w:val="auto"/>
        </w:rPr>
        <w:t xml:space="preserve">hun activiteiten tegen het licht te houden, zodat er ruimte gecreëerd </w:t>
      </w:r>
      <w:bookmarkEnd w:id="1"/>
      <w:r w:rsidR="00465180">
        <w:rPr>
          <w:rStyle w:val="Intensievebenadrukking"/>
          <w:i w:val="0"/>
          <w:iCs w:val="0"/>
          <w:color w:val="auto"/>
        </w:rPr>
        <w:t xml:space="preserve">wordt voor nieuwe wensen. </w:t>
      </w:r>
    </w:p>
    <w:p w14:paraId="4A749B83" w14:textId="77777777" w:rsidR="00BD3C8E" w:rsidRDefault="008E3E09" w:rsidP="00BD3C8E">
      <w:pPr>
        <w:rPr>
          <w:rStyle w:val="Intensievebenadrukking"/>
        </w:rPr>
      </w:pPr>
      <w:r>
        <w:rPr>
          <w:rStyle w:val="Intensievebenadrukking"/>
        </w:rPr>
        <w:t>Belangstelling peilen bij leden voor werkgroep Groene kerk</w:t>
      </w:r>
      <w:r w:rsidR="00BD3C8E">
        <w:rPr>
          <w:rStyle w:val="Intensievebenadrukking"/>
        </w:rPr>
        <w:t>.</w:t>
      </w:r>
      <w:r w:rsidR="00BD3C8E" w:rsidRPr="00BD3C8E">
        <w:rPr>
          <w:rStyle w:val="Intensievebenadrukking"/>
        </w:rPr>
        <w:t xml:space="preserve"> </w:t>
      </w:r>
    </w:p>
    <w:p w14:paraId="134A7544" w14:textId="340B2339" w:rsidR="003C7682" w:rsidRDefault="003C7682" w:rsidP="00BD3C8E">
      <w:pPr>
        <w:rPr>
          <w:rStyle w:val="Intensievebenadrukking"/>
        </w:rPr>
      </w:pPr>
      <w:r>
        <w:rPr>
          <w:rStyle w:val="Intensievebenadrukking"/>
          <w:i w:val="0"/>
          <w:iCs w:val="0"/>
          <w:color w:val="auto"/>
        </w:rPr>
        <w:t>In de enquête is de wens om Groen</w:t>
      </w:r>
      <w:r w:rsidR="00FB5451">
        <w:rPr>
          <w:rStyle w:val="Intensievebenadrukking"/>
          <w:i w:val="0"/>
          <w:iCs w:val="0"/>
          <w:color w:val="auto"/>
        </w:rPr>
        <w:t>e</w:t>
      </w:r>
      <w:r>
        <w:rPr>
          <w:rStyle w:val="Intensievebenadrukking"/>
          <w:i w:val="0"/>
          <w:iCs w:val="0"/>
          <w:color w:val="auto"/>
        </w:rPr>
        <w:t xml:space="preserve"> Kerk te worden duidelijk naar voren gekomen. </w:t>
      </w:r>
      <w:r w:rsidR="004E1A76">
        <w:rPr>
          <w:rStyle w:val="Intensievebenadrukking"/>
          <w:i w:val="0"/>
          <w:iCs w:val="0"/>
          <w:color w:val="auto"/>
        </w:rPr>
        <w:t xml:space="preserve">Maar wat betekent dit? Wat doen we al? Wat zouden we nog willen, zodat ook de </w:t>
      </w:r>
      <w:r w:rsidR="0060224D">
        <w:rPr>
          <w:rStyle w:val="Intensievebenadrukking"/>
          <w:i w:val="0"/>
          <w:iCs w:val="0"/>
          <w:color w:val="auto"/>
        </w:rPr>
        <w:t>buitenwereld</w:t>
      </w:r>
      <w:r w:rsidR="004E1A76">
        <w:rPr>
          <w:rStyle w:val="Intensievebenadrukking"/>
          <w:i w:val="0"/>
          <w:iCs w:val="0"/>
          <w:color w:val="auto"/>
        </w:rPr>
        <w:t xml:space="preserve"> duidelijk ziet </w:t>
      </w:r>
      <w:r w:rsidR="0060224D">
        <w:rPr>
          <w:rStyle w:val="Intensievebenadrukking"/>
          <w:i w:val="0"/>
          <w:iCs w:val="0"/>
          <w:color w:val="auto"/>
        </w:rPr>
        <w:t>waar wij voor staan (overigens niet alleen op Groen</w:t>
      </w:r>
      <w:r w:rsidR="0038064C">
        <w:rPr>
          <w:rStyle w:val="Intensievebenadrukking"/>
          <w:i w:val="0"/>
          <w:iCs w:val="0"/>
          <w:color w:val="auto"/>
        </w:rPr>
        <w:t>e</w:t>
      </w:r>
      <w:r w:rsidR="0060224D">
        <w:rPr>
          <w:rStyle w:val="Intensievebenadrukking"/>
          <w:i w:val="0"/>
          <w:iCs w:val="0"/>
          <w:color w:val="auto"/>
        </w:rPr>
        <w:t xml:space="preserve"> Kerk gebied). </w:t>
      </w:r>
      <w:r w:rsidR="008A0372">
        <w:rPr>
          <w:rStyle w:val="Intensievebenadrukking"/>
          <w:i w:val="0"/>
          <w:iCs w:val="0"/>
          <w:color w:val="auto"/>
        </w:rPr>
        <w:t xml:space="preserve">In het vastgestelde activiteitenplan </w:t>
      </w:r>
      <w:r w:rsidR="005D6450">
        <w:rPr>
          <w:rStyle w:val="Intensievebenadrukking"/>
          <w:i w:val="0"/>
          <w:iCs w:val="0"/>
          <w:color w:val="auto"/>
        </w:rPr>
        <w:t xml:space="preserve">benoemen we dat we </w:t>
      </w:r>
      <w:r w:rsidR="008A0372">
        <w:rPr>
          <w:rStyle w:val="Intensievebenadrukking"/>
          <w:i w:val="0"/>
          <w:iCs w:val="0"/>
          <w:color w:val="auto"/>
        </w:rPr>
        <w:t xml:space="preserve">de belangstelling </w:t>
      </w:r>
      <w:r w:rsidR="005D6450">
        <w:rPr>
          <w:rStyle w:val="Intensievebenadrukking"/>
          <w:i w:val="0"/>
          <w:iCs w:val="0"/>
          <w:color w:val="auto"/>
        </w:rPr>
        <w:t xml:space="preserve">willen peilen </w:t>
      </w:r>
      <w:r w:rsidR="008A0372">
        <w:rPr>
          <w:rStyle w:val="Intensievebenadrukking"/>
          <w:i w:val="0"/>
          <w:iCs w:val="0"/>
          <w:color w:val="auto"/>
        </w:rPr>
        <w:t>bij gemeenteleden die aan de Groene Kerk mee willen vormgeven.</w:t>
      </w:r>
    </w:p>
    <w:p w14:paraId="683DE280" w14:textId="2800F0F5" w:rsidR="00BD3C8E" w:rsidRDefault="00BD3C8E" w:rsidP="00BD3C8E">
      <w:pPr>
        <w:rPr>
          <w:rStyle w:val="Intensievebenadrukking"/>
        </w:rPr>
      </w:pPr>
      <w:bookmarkStart w:id="2" w:name="_Hlk109126597"/>
      <w:r>
        <w:rPr>
          <w:rStyle w:val="Intensievebenadrukking"/>
        </w:rPr>
        <w:t xml:space="preserve">Belangstelling </w:t>
      </w:r>
      <w:bookmarkEnd w:id="2"/>
      <w:r>
        <w:rPr>
          <w:rStyle w:val="Intensievebenadrukking"/>
        </w:rPr>
        <w:t>peilen bij leden voor werkgroep kerk in het dorp.</w:t>
      </w:r>
    </w:p>
    <w:p w14:paraId="6398B794" w14:textId="4909219A" w:rsidR="005D6450" w:rsidRDefault="00C76DB5" w:rsidP="005D6450">
      <w:pPr>
        <w:rPr>
          <w:rStyle w:val="Intensievebenadrukking"/>
        </w:rPr>
      </w:pPr>
      <w:bookmarkStart w:id="3" w:name="_Hlk109126637"/>
      <w:r>
        <w:rPr>
          <w:rStyle w:val="Intensievebenadrukking"/>
          <w:i w:val="0"/>
          <w:iCs w:val="0"/>
          <w:color w:val="auto"/>
        </w:rPr>
        <w:t xml:space="preserve">Een tweede wens die in de </w:t>
      </w:r>
      <w:r w:rsidR="00A40B8B">
        <w:rPr>
          <w:rStyle w:val="Intensievebenadrukking"/>
          <w:i w:val="0"/>
          <w:iCs w:val="0"/>
          <w:color w:val="auto"/>
        </w:rPr>
        <w:t>enquête</w:t>
      </w:r>
      <w:r>
        <w:rPr>
          <w:rStyle w:val="Intensievebenadrukking"/>
          <w:i w:val="0"/>
          <w:iCs w:val="0"/>
          <w:color w:val="auto"/>
        </w:rPr>
        <w:t xml:space="preserve"> duidelijk naar voren is gekomen</w:t>
      </w:r>
      <w:r w:rsidR="00A40B8B">
        <w:rPr>
          <w:rStyle w:val="Intensievebenadrukking"/>
          <w:i w:val="0"/>
          <w:iCs w:val="0"/>
          <w:color w:val="auto"/>
        </w:rPr>
        <w:t xml:space="preserve">, is kerk in het dorp te zijn. Samenwerken </w:t>
      </w:r>
      <w:bookmarkEnd w:id="3"/>
      <w:r w:rsidR="00A40B8B">
        <w:rPr>
          <w:rStyle w:val="Intensievebenadrukking"/>
          <w:i w:val="0"/>
          <w:iCs w:val="0"/>
          <w:color w:val="auto"/>
        </w:rPr>
        <w:t>met andere organisaties. Zoals de diaconie mooi voorleeft</w:t>
      </w:r>
      <w:r w:rsidR="0024148E">
        <w:rPr>
          <w:rStyle w:val="Intensievebenadrukking"/>
          <w:i w:val="0"/>
          <w:iCs w:val="0"/>
          <w:color w:val="auto"/>
        </w:rPr>
        <w:t xml:space="preserve">. En verkennen wat er meer </w:t>
      </w:r>
      <w:r w:rsidR="0024148E">
        <w:rPr>
          <w:rStyle w:val="Intensievebenadrukking"/>
          <w:i w:val="0"/>
          <w:iCs w:val="0"/>
          <w:color w:val="auto"/>
        </w:rPr>
        <w:lastRenderedPageBreak/>
        <w:t>kan. Ons kerkgebouw meer benutten voor lezingen en culturele activiteiten</w:t>
      </w:r>
      <w:r w:rsidR="00052B47">
        <w:rPr>
          <w:rStyle w:val="Intensievebenadrukking"/>
          <w:i w:val="0"/>
          <w:iCs w:val="0"/>
          <w:color w:val="auto"/>
        </w:rPr>
        <w:t>. Zoals er nu af en toe een mooi particulier ini</w:t>
      </w:r>
      <w:r w:rsidR="00654A30">
        <w:rPr>
          <w:rStyle w:val="Intensievebenadrukking"/>
          <w:i w:val="0"/>
          <w:iCs w:val="0"/>
          <w:color w:val="auto"/>
        </w:rPr>
        <w:t xml:space="preserve">tiatief is, wat door ons wordt ondersteund. </w:t>
      </w:r>
      <w:r w:rsidR="005D6450">
        <w:rPr>
          <w:rStyle w:val="Intensievebenadrukking"/>
          <w:i w:val="0"/>
          <w:iCs w:val="0"/>
          <w:color w:val="auto"/>
        </w:rPr>
        <w:t xml:space="preserve">In het vastgestelde activiteitenplan benoemen we dat we de belangstelling willen peilen bij gemeenteleden </w:t>
      </w:r>
      <w:r w:rsidR="002A3D9D">
        <w:rPr>
          <w:rStyle w:val="Intensievebenadrukking"/>
          <w:i w:val="0"/>
          <w:iCs w:val="0"/>
          <w:color w:val="auto"/>
        </w:rPr>
        <w:t>(en</w:t>
      </w:r>
      <w:r w:rsidR="005D6450">
        <w:rPr>
          <w:rStyle w:val="Intensievebenadrukking"/>
          <w:i w:val="0"/>
          <w:iCs w:val="0"/>
          <w:color w:val="auto"/>
        </w:rPr>
        <w:t xml:space="preserve"> niet</w:t>
      </w:r>
      <w:r w:rsidR="003A0B2F">
        <w:rPr>
          <w:rStyle w:val="Intensievebenadrukking"/>
          <w:i w:val="0"/>
          <w:iCs w:val="0"/>
          <w:color w:val="auto"/>
        </w:rPr>
        <w:t>-</w:t>
      </w:r>
      <w:r w:rsidR="005D6450">
        <w:rPr>
          <w:rStyle w:val="Intensievebenadrukking"/>
          <w:i w:val="0"/>
          <w:iCs w:val="0"/>
          <w:color w:val="auto"/>
        </w:rPr>
        <w:t>gemee</w:t>
      </w:r>
      <w:r w:rsidR="002238AF">
        <w:rPr>
          <w:rStyle w:val="Intensievebenadrukking"/>
          <w:i w:val="0"/>
          <w:iCs w:val="0"/>
          <w:color w:val="auto"/>
        </w:rPr>
        <w:t>nteleden)</w:t>
      </w:r>
      <w:r w:rsidR="005D6450">
        <w:rPr>
          <w:rStyle w:val="Intensievebenadrukking"/>
          <w:i w:val="0"/>
          <w:iCs w:val="0"/>
          <w:color w:val="auto"/>
        </w:rPr>
        <w:t xml:space="preserve"> die Kerk in het Dorp mee willen vormgeven.</w:t>
      </w:r>
    </w:p>
    <w:p w14:paraId="31491CBD" w14:textId="77777777" w:rsidR="00502775" w:rsidRDefault="00502775" w:rsidP="00BD3C8E">
      <w:pPr>
        <w:pStyle w:val="Geenafstand"/>
        <w:rPr>
          <w:rStyle w:val="Intensievebenadrukking"/>
        </w:rPr>
      </w:pPr>
    </w:p>
    <w:p w14:paraId="6ABE0BD0" w14:textId="4EEB3B27" w:rsidR="00272FFE" w:rsidRDefault="002238AF" w:rsidP="00BD3C8E">
      <w:pPr>
        <w:pStyle w:val="Geenafstand"/>
        <w:rPr>
          <w:rStyle w:val="Intensievebenadrukking"/>
        </w:rPr>
      </w:pPr>
      <w:r>
        <w:rPr>
          <w:rStyle w:val="Intensievebenadrukking"/>
        </w:rPr>
        <w:t>Werkwijze nieuw bestuu</w:t>
      </w:r>
      <w:r w:rsidR="004C1155">
        <w:rPr>
          <w:rStyle w:val="Intensievebenadrukking"/>
        </w:rPr>
        <w:t>r.</w:t>
      </w:r>
    </w:p>
    <w:p w14:paraId="1CE4D219" w14:textId="77777777" w:rsidR="004C1155" w:rsidRDefault="004C1155" w:rsidP="00BD3C8E">
      <w:pPr>
        <w:pStyle w:val="Geenafstand"/>
        <w:rPr>
          <w:rStyle w:val="Intensievebenadrukking"/>
        </w:rPr>
      </w:pPr>
    </w:p>
    <w:p w14:paraId="56708E10" w14:textId="04B53CA8" w:rsidR="00502775" w:rsidRPr="005846A3" w:rsidRDefault="00502775" w:rsidP="00502775">
      <w:pPr>
        <w:rPr>
          <w:rFonts w:cstheme="minorHAnsi"/>
          <w:color w:val="000000" w:themeColor="text1"/>
        </w:rPr>
      </w:pPr>
      <w:r w:rsidRPr="005846A3">
        <w:rPr>
          <w:rFonts w:cstheme="minorHAnsi"/>
          <w:color w:val="000000" w:themeColor="text1"/>
        </w:rPr>
        <w:t xml:space="preserve">We willen een bestuur instellen dat verantwoordelijk wordt voor zowel het inhoudelijke rentmeesterschap als het financiële rentmeesterschap. We zoeken mensen die besturen leuk vinden en genoemd rentmeesterschap </w:t>
      </w:r>
      <w:r w:rsidR="00861E6D" w:rsidRPr="005846A3">
        <w:rPr>
          <w:rFonts w:cstheme="minorHAnsi"/>
          <w:color w:val="000000" w:themeColor="text1"/>
        </w:rPr>
        <w:t xml:space="preserve">van het totaal </w:t>
      </w:r>
      <w:r w:rsidRPr="005846A3">
        <w:rPr>
          <w:rFonts w:cstheme="minorHAnsi"/>
          <w:color w:val="000000" w:themeColor="text1"/>
        </w:rPr>
        <w:t xml:space="preserve">als waarde onderschrijven. Zij zijn </w:t>
      </w:r>
      <w:r w:rsidR="00B93646" w:rsidRPr="005846A3">
        <w:rPr>
          <w:rFonts w:cstheme="minorHAnsi"/>
          <w:color w:val="000000" w:themeColor="text1"/>
        </w:rPr>
        <w:t xml:space="preserve">vervolgens ook </w:t>
      </w:r>
      <w:r w:rsidRPr="005846A3">
        <w:rPr>
          <w:rFonts w:cstheme="minorHAnsi"/>
          <w:color w:val="000000" w:themeColor="text1"/>
        </w:rPr>
        <w:t>verantwoordelijk voor het totaal.</w:t>
      </w:r>
      <w:r w:rsidR="009141E7" w:rsidRPr="005846A3">
        <w:rPr>
          <w:rFonts w:cstheme="minorHAnsi"/>
          <w:color w:val="000000" w:themeColor="text1"/>
        </w:rPr>
        <w:t xml:space="preserve"> </w:t>
      </w:r>
    </w:p>
    <w:p w14:paraId="59959617" w14:textId="489A8C63" w:rsidR="00B93646" w:rsidRPr="005846A3" w:rsidRDefault="00B93646" w:rsidP="005C7B9A">
      <w:pPr>
        <w:ind w:left="426"/>
        <w:rPr>
          <w:rFonts w:cstheme="minorHAnsi"/>
          <w:color w:val="000000" w:themeColor="text1"/>
        </w:rPr>
      </w:pPr>
      <w:r w:rsidRPr="005846A3">
        <w:rPr>
          <w:rFonts w:cstheme="minorHAnsi"/>
          <w:color w:val="000000" w:themeColor="text1"/>
        </w:rPr>
        <w:t xml:space="preserve">De werk-, beheer- en projectgroepen </w:t>
      </w:r>
      <w:r w:rsidR="00E4424B" w:rsidRPr="005846A3">
        <w:rPr>
          <w:rFonts w:cstheme="minorHAnsi"/>
          <w:color w:val="000000" w:themeColor="text1"/>
        </w:rPr>
        <w:t>gaan doen of blijven doen wat ze deden, met als verschil:</w:t>
      </w:r>
    </w:p>
    <w:p w14:paraId="118149D3" w14:textId="764290D0" w:rsidR="00E4424B" w:rsidRPr="005846A3" w:rsidRDefault="00E4424B" w:rsidP="005C7B9A">
      <w:pPr>
        <w:ind w:left="426"/>
        <w:rPr>
          <w:rFonts w:cstheme="minorHAnsi"/>
          <w:color w:val="000000" w:themeColor="text1"/>
        </w:rPr>
      </w:pPr>
      <w:r w:rsidRPr="005846A3">
        <w:rPr>
          <w:rFonts w:cstheme="minorHAnsi"/>
          <w:color w:val="000000" w:themeColor="text1"/>
        </w:rPr>
        <w:t>Er kunnen mensen deelnemen voor kortere tijd en voor afgebakende klussen</w:t>
      </w:r>
    </w:p>
    <w:p w14:paraId="165BE020" w14:textId="77777777" w:rsidR="00C10C99" w:rsidRDefault="00E4424B" w:rsidP="00C10C99">
      <w:pPr>
        <w:ind w:left="426"/>
      </w:pPr>
      <w:r w:rsidRPr="005846A3">
        <w:rPr>
          <w:rFonts w:cstheme="minorHAnsi"/>
          <w:color w:val="000000" w:themeColor="text1"/>
        </w:rPr>
        <w:t xml:space="preserve">Er kunnen mensen deelnemen </w:t>
      </w:r>
      <w:r w:rsidR="00FE6AE4" w:rsidRPr="005846A3">
        <w:rPr>
          <w:rFonts w:cstheme="minorHAnsi"/>
          <w:color w:val="000000" w:themeColor="text1"/>
        </w:rPr>
        <w:t xml:space="preserve">voor vastgestelde periodes, waarbij aan het eind van zo’n periode </w:t>
      </w:r>
      <w:r w:rsidR="00D03967" w:rsidRPr="005846A3">
        <w:rPr>
          <w:rFonts w:cstheme="minorHAnsi"/>
          <w:color w:val="000000" w:themeColor="text1"/>
        </w:rPr>
        <w:t xml:space="preserve">van twee kanten </w:t>
      </w:r>
      <w:r w:rsidR="00FE6AE4" w:rsidRPr="005846A3">
        <w:rPr>
          <w:rFonts w:cstheme="minorHAnsi"/>
          <w:color w:val="000000" w:themeColor="text1"/>
        </w:rPr>
        <w:t>weer overwogen wordt of het goed is om door te gaan</w:t>
      </w:r>
      <w:r w:rsidR="00D03967" w:rsidRPr="005846A3">
        <w:rPr>
          <w:rFonts w:cstheme="minorHAnsi"/>
          <w:color w:val="000000" w:themeColor="text1"/>
        </w:rPr>
        <w:t xml:space="preserve">. Als het wederzijds goed </w:t>
      </w:r>
      <w:r w:rsidR="00FE4213" w:rsidRPr="005846A3">
        <w:rPr>
          <w:rFonts w:cstheme="minorHAnsi"/>
          <w:color w:val="000000" w:themeColor="text1"/>
        </w:rPr>
        <w:t xml:space="preserve">blijft </w:t>
      </w:r>
      <w:r w:rsidR="00D03967" w:rsidRPr="005846A3">
        <w:rPr>
          <w:rFonts w:cstheme="minorHAnsi"/>
          <w:color w:val="000000" w:themeColor="text1"/>
        </w:rPr>
        <w:t>beval</w:t>
      </w:r>
      <w:r w:rsidR="00FE4213" w:rsidRPr="005846A3">
        <w:rPr>
          <w:rFonts w:cstheme="minorHAnsi"/>
          <w:color w:val="000000" w:themeColor="text1"/>
        </w:rPr>
        <w:t>len</w:t>
      </w:r>
      <w:r w:rsidR="00D03967" w:rsidRPr="005846A3">
        <w:rPr>
          <w:rFonts w:cstheme="minorHAnsi"/>
          <w:color w:val="000000" w:themeColor="text1"/>
        </w:rPr>
        <w:t xml:space="preserve"> kunnen mensen </w:t>
      </w:r>
      <w:r w:rsidR="000800CA" w:rsidRPr="005846A3">
        <w:rPr>
          <w:rFonts w:cstheme="minorHAnsi"/>
          <w:color w:val="000000" w:themeColor="text1"/>
        </w:rPr>
        <w:t xml:space="preserve">tientallen jaren </w:t>
      </w:r>
      <w:r w:rsidR="00FE4213" w:rsidRPr="005846A3">
        <w:rPr>
          <w:rFonts w:cstheme="minorHAnsi"/>
          <w:color w:val="000000" w:themeColor="text1"/>
        </w:rPr>
        <w:t xml:space="preserve">aan iets </w:t>
      </w:r>
      <w:r w:rsidR="000800CA" w:rsidRPr="005846A3">
        <w:rPr>
          <w:rFonts w:cstheme="minorHAnsi"/>
          <w:color w:val="000000" w:themeColor="text1"/>
        </w:rPr>
        <w:t xml:space="preserve">blijven </w:t>
      </w:r>
      <w:r w:rsidR="00FE4213" w:rsidRPr="005846A3">
        <w:rPr>
          <w:rFonts w:cstheme="minorHAnsi"/>
          <w:color w:val="000000" w:themeColor="text1"/>
        </w:rPr>
        <w:t>deelnemen</w:t>
      </w:r>
      <w:r w:rsidR="000800CA" w:rsidRPr="005846A3">
        <w:rPr>
          <w:rFonts w:cstheme="minorHAnsi"/>
          <w:color w:val="000000" w:themeColor="text1"/>
        </w:rPr>
        <w:t>. (nu is dat beperkt door de zittingsperiodes van het ambt)</w:t>
      </w:r>
      <w:r w:rsidR="00957B0C" w:rsidRPr="005846A3">
        <w:rPr>
          <w:rFonts w:cstheme="minorHAnsi"/>
          <w:color w:val="000000" w:themeColor="text1"/>
        </w:rPr>
        <w:t>.</w:t>
      </w:r>
      <w:r w:rsidR="00BE2056" w:rsidRPr="00BE2056">
        <w:t xml:space="preserve"> </w:t>
      </w:r>
    </w:p>
    <w:p w14:paraId="3A18946E" w14:textId="5CBF70F5" w:rsidR="00BE2056" w:rsidRDefault="00BE2056" w:rsidP="00C10C99">
      <w:pPr>
        <w:ind w:left="426"/>
      </w:pPr>
      <w:r>
        <w:t xml:space="preserve">Taken worden door de groepen zelf opgesteld en samen met de kerkenraad vastgelegd/afgesproken. </w:t>
      </w:r>
      <w:r w:rsidR="00C10C99">
        <w:t>We denken zoveel mogelijk aan r</w:t>
      </w:r>
      <w:r>
        <w:t xml:space="preserve">esultaatverantwoordelijke groepen die na overleg met </w:t>
      </w:r>
      <w:r w:rsidR="00C10C99">
        <w:t>het bestuur</w:t>
      </w:r>
      <w:r>
        <w:t xml:space="preserve"> bepalen waar hun prioriteiten liggen.</w:t>
      </w:r>
    </w:p>
    <w:p w14:paraId="5C031F91" w14:textId="757D3C13" w:rsidR="00BE2056" w:rsidRDefault="00C10C99" w:rsidP="00C10C99">
      <w:pPr>
        <w:ind w:left="426"/>
      </w:pPr>
      <w:r>
        <w:t>H</w:t>
      </w:r>
      <w:r w:rsidR="00BE2056">
        <w:t>e</w:t>
      </w:r>
      <w:r>
        <w:t>t</w:t>
      </w:r>
      <w:r w:rsidR="00BE2056">
        <w:t xml:space="preserve"> </w:t>
      </w:r>
      <w:r>
        <w:t>bestuur</w:t>
      </w:r>
      <w:r w:rsidR="00BE2056">
        <w:t xml:space="preserve"> faciliteert de groepen </w:t>
      </w:r>
      <w:r>
        <w:t>met</w:t>
      </w:r>
      <w:r w:rsidR="00BE2056">
        <w:t xml:space="preserve"> financiën, vergadermogelijkheden etc.</w:t>
      </w:r>
    </w:p>
    <w:p w14:paraId="57BE52E0" w14:textId="77777777" w:rsidR="00925911" w:rsidRDefault="00925911" w:rsidP="005846A3">
      <w:pPr>
        <w:pStyle w:val="Geenafstand"/>
        <w:spacing w:line="276" w:lineRule="auto"/>
        <w:rPr>
          <w:rStyle w:val="Intensievebenadrukking"/>
          <w:i w:val="0"/>
          <w:iCs w:val="0"/>
          <w:color w:val="auto"/>
        </w:rPr>
      </w:pPr>
    </w:p>
    <w:p w14:paraId="56390910" w14:textId="75584E3C" w:rsidR="00272FFE" w:rsidRDefault="005C7B9A" w:rsidP="005846A3">
      <w:pPr>
        <w:pStyle w:val="Geenafstand"/>
        <w:spacing w:line="276" w:lineRule="auto"/>
        <w:rPr>
          <w:rStyle w:val="Intensievebenadrukking"/>
          <w:i w:val="0"/>
          <w:iCs w:val="0"/>
          <w:color w:val="auto"/>
        </w:rPr>
      </w:pPr>
      <w:r w:rsidRPr="005846A3">
        <w:rPr>
          <w:rStyle w:val="Intensievebenadrukking"/>
          <w:i w:val="0"/>
          <w:iCs w:val="0"/>
          <w:color w:val="auto"/>
        </w:rPr>
        <w:t xml:space="preserve">Het bestuur bestaat </w:t>
      </w:r>
      <w:r w:rsidR="00F3540E" w:rsidRPr="005846A3">
        <w:rPr>
          <w:rStyle w:val="Intensievebenadrukking"/>
          <w:i w:val="0"/>
          <w:iCs w:val="0"/>
          <w:color w:val="auto"/>
        </w:rPr>
        <w:t>uit zes ambtsdragers en de predikant</w:t>
      </w:r>
      <w:r w:rsidR="002A3D9D">
        <w:rPr>
          <w:rStyle w:val="Intensievebenadrukking"/>
          <w:i w:val="0"/>
          <w:iCs w:val="0"/>
          <w:color w:val="auto"/>
        </w:rPr>
        <w:t>: totaal</w:t>
      </w:r>
      <w:r w:rsidR="005F7245">
        <w:rPr>
          <w:rStyle w:val="Intensievebenadrukking"/>
          <w:i w:val="0"/>
          <w:iCs w:val="0"/>
          <w:color w:val="auto"/>
        </w:rPr>
        <w:t xml:space="preserve"> 7 mensen.</w:t>
      </w:r>
      <w:r w:rsidR="001E0A86">
        <w:rPr>
          <w:rStyle w:val="Intensievebenadrukking"/>
          <w:i w:val="0"/>
          <w:iCs w:val="0"/>
          <w:color w:val="auto"/>
        </w:rPr>
        <w:t xml:space="preserve"> </w:t>
      </w:r>
      <w:r w:rsidR="00F3540E" w:rsidRPr="005846A3">
        <w:rPr>
          <w:rStyle w:val="Intensievebenadrukking"/>
          <w:i w:val="0"/>
          <w:iCs w:val="0"/>
          <w:color w:val="auto"/>
        </w:rPr>
        <w:t xml:space="preserve"> Om de overgang te vergemakkelijken</w:t>
      </w:r>
      <w:r w:rsidR="00E5386E" w:rsidRPr="005846A3">
        <w:rPr>
          <w:rStyle w:val="Intensievebenadrukking"/>
          <w:i w:val="0"/>
          <w:iCs w:val="0"/>
          <w:color w:val="auto"/>
        </w:rPr>
        <w:t xml:space="preserve"> en om te blijven voldoen aan de minimale eis van de PKN</w:t>
      </w:r>
      <w:r w:rsidR="004530D5">
        <w:rPr>
          <w:rStyle w:val="Intensievebenadrukking"/>
          <w:i w:val="0"/>
          <w:iCs w:val="0"/>
          <w:color w:val="auto"/>
        </w:rPr>
        <w:t xml:space="preserve"> kunnen bij de start de </w:t>
      </w:r>
      <w:r w:rsidR="008C06FF">
        <w:rPr>
          <w:rStyle w:val="Intensievebenadrukking"/>
          <w:i w:val="0"/>
          <w:iCs w:val="0"/>
          <w:color w:val="auto"/>
        </w:rPr>
        <w:t>aandachtsgebieden</w:t>
      </w:r>
      <w:r w:rsidR="004530D5">
        <w:rPr>
          <w:rStyle w:val="Intensievebenadrukking"/>
          <w:i w:val="0"/>
          <w:iCs w:val="0"/>
          <w:color w:val="auto"/>
        </w:rPr>
        <w:t xml:space="preserve"> nog verdeeld worden als voorheen: dus twee diakenen, twee</w:t>
      </w:r>
      <w:r w:rsidR="00AB69CD">
        <w:rPr>
          <w:rStyle w:val="Intensievebenadrukking"/>
          <w:i w:val="0"/>
          <w:iCs w:val="0"/>
          <w:color w:val="auto"/>
        </w:rPr>
        <w:t xml:space="preserve"> </w:t>
      </w:r>
      <w:r w:rsidR="004530D5">
        <w:rPr>
          <w:rStyle w:val="Intensievebenadrukking"/>
          <w:i w:val="0"/>
          <w:iCs w:val="0"/>
          <w:color w:val="auto"/>
        </w:rPr>
        <w:t>kerk</w:t>
      </w:r>
      <w:r w:rsidR="008C06FF">
        <w:rPr>
          <w:rStyle w:val="Intensievebenadrukking"/>
          <w:i w:val="0"/>
          <w:iCs w:val="0"/>
          <w:color w:val="auto"/>
        </w:rPr>
        <w:t>rentmeesters en twee ouderlingen.</w:t>
      </w:r>
      <w:r w:rsidR="00AB69CD">
        <w:rPr>
          <w:rStyle w:val="Intensievebenadrukking"/>
          <w:i w:val="0"/>
          <w:iCs w:val="0"/>
          <w:color w:val="auto"/>
        </w:rPr>
        <w:t xml:space="preserve"> Het bestuur is compleet in combinatie met de predikant.</w:t>
      </w:r>
    </w:p>
    <w:p w14:paraId="730571FB" w14:textId="6531C0D1" w:rsidR="002145A8" w:rsidRDefault="002145A8" w:rsidP="005846A3">
      <w:pPr>
        <w:pStyle w:val="Geenafstand"/>
        <w:spacing w:line="276" w:lineRule="auto"/>
        <w:rPr>
          <w:rStyle w:val="Intensievebenadrukking"/>
          <w:i w:val="0"/>
          <w:iCs w:val="0"/>
          <w:color w:val="auto"/>
        </w:rPr>
      </w:pPr>
      <w:r>
        <w:rPr>
          <w:rStyle w:val="Intensievebenadrukking"/>
          <w:i w:val="0"/>
          <w:iCs w:val="0"/>
          <w:color w:val="auto"/>
        </w:rPr>
        <w:t xml:space="preserve">De nieuwe vorm zal met elkaar </w:t>
      </w:r>
      <w:r w:rsidR="00C10C99">
        <w:rPr>
          <w:rStyle w:val="Intensievebenadrukking"/>
          <w:i w:val="0"/>
          <w:iCs w:val="0"/>
          <w:color w:val="auto"/>
        </w:rPr>
        <w:t>verder uitkristalliseren</w:t>
      </w:r>
      <w:r w:rsidR="009E1B00">
        <w:rPr>
          <w:rStyle w:val="Intensievebenadrukking"/>
          <w:i w:val="0"/>
          <w:iCs w:val="0"/>
          <w:color w:val="auto"/>
        </w:rPr>
        <w:t xml:space="preserve">. Centraal staat hoe we samen een vitale gemeente van Christus kunnen zijn met de menskracht die we hebben en met waardering voor datgene wat </w:t>
      </w:r>
      <w:r w:rsidR="007A6B0D">
        <w:rPr>
          <w:rStyle w:val="Intensievebenadrukking"/>
          <w:i w:val="0"/>
          <w:iCs w:val="0"/>
          <w:color w:val="auto"/>
        </w:rPr>
        <w:t>we hebben en zijn. Ons geloof liturgisch vieren en verdiepen</w:t>
      </w:r>
      <w:r w:rsidR="0024182F">
        <w:rPr>
          <w:rStyle w:val="Intensievebenadrukking"/>
          <w:i w:val="0"/>
          <w:iCs w:val="0"/>
          <w:color w:val="auto"/>
        </w:rPr>
        <w:t>. En omzien naar elkaar vanuit het fundament van geloof, hoop, liefde en trouw.</w:t>
      </w:r>
    </w:p>
    <w:p w14:paraId="15C7CC1B" w14:textId="0F1C8224" w:rsidR="00D708EC" w:rsidRDefault="00D708EC" w:rsidP="005846A3">
      <w:pPr>
        <w:pStyle w:val="Geenafstand"/>
        <w:spacing w:line="276" w:lineRule="auto"/>
        <w:rPr>
          <w:rStyle w:val="Intensievebenadrukking"/>
          <w:i w:val="0"/>
          <w:iCs w:val="0"/>
          <w:color w:val="auto"/>
        </w:rPr>
      </w:pPr>
      <w:r>
        <w:rPr>
          <w:rStyle w:val="Intensievebenadrukking"/>
          <w:i w:val="0"/>
          <w:iCs w:val="0"/>
          <w:color w:val="auto"/>
        </w:rPr>
        <w:t>Het besturen van de kerk gebeurt tegen de achtergrond van deze visie en de activiteiten worden gehouden tegen het licht of ze bijdragen aan deze v</w:t>
      </w:r>
      <w:r w:rsidR="00B65594">
        <w:rPr>
          <w:rStyle w:val="Intensievebenadrukking"/>
          <w:i w:val="0"/>
          <w:iCs w:val="0"/>
          <w:color w:val="auto"/>
        </w:rPr>
        <w:t>i</w:t>
      </w:r>
      <w:r>
        <w:rPr>
          <w:rStyle w:val="Intensievebenadrukking"/>
          <w:i w:val="0"/>
          <w:iCs w:val="0"/>
          <w:color w:val="auto"/>
        </w:rPr>
        <w:t>sie</w:t>
      </w:r>
      <w:r w:rsidR="00B65594">
        <w:rPr>
          <w:rStyle w:val="Intensievebenadrukking"/>
          <w:i w:val="0"/>
          <w:iCs w:val="0"/>
          <w:color w:val="auto"/>
        </w:rPr>
        <w:t>.</w:t>
      </w:r>
    </w:p>
    <w:p w14:paraId="073C47CA" w14:textId="77777777" w:rsidR="00B65594" w:rsidRDefault="00B65594" w:rsidP="005846A3">
      <w:pPr>
        <w:pStyle w:val="Geenafstand"/>
        <w:spacing w:line="276" w:lineRule="auto"/>
        <w:rPr>
          <w:rStyle w:val="Intensievebenadrukking"/>
          <w:i w:val="0"/>
          <w:iCs w:val="0"/>
          <w:color w:val="auto"/>
        </w:rPr>
      </w:pPr>
    </w:p>
    <w:p w14:paraId="00E5D148" w14:textId="405564D8" w:rsidR="00B65594" w:rsidRPr="005846A3" w:rsidRDefault="00B92EC0" w:rsidP="005846A3">
      <w:pPr>
        <w:pStyle w:val="Geenafstand"/>
        <w:spacing w:line="276" w:lineRule="auto"/>
        <w:rPr>
          <w:rStyle w:val="Intensievebenadrukking"/>
          <w:i w:val="0"/>
          <w:iCs w:val="0"/>
          <w:color w:val="auto"/>
        </w:rPr>
      </w:pPr>
      <w:r>
        <w:rPr>
          <w:rStyle w:val="Intensievebenadrukking"/>
          <w:i w:val="0"/>
          <w:iCs w:val="0"/>
          <w:color w:val="auto"/>
        </w:rPr>
        <w:t>Alerter</w:t>
      </w:r>
      <w:r w:rsidR="000A25CB">
        <w:rPr>
          <w:rStyle w:val="Intensievebenadrukking"/>
          <w:i w:val="0"/>
          <w:iCs w:val="0"/>
          <w:color w:val="auto"/>
        </w:rPr>
        <w:t xml:space="preserve"> dan nu en a</w:t>
      </w:r>
      <w:r w:rsidR="00B65594">
        <w:rPr>
          <w:rStyle w:val="Intensievebenadrukking"/>
          <w:i w:val="0"/>
          <w:iCs w:val="0"/>
          <w:color w:val="auto"/>
        </w:rPr>
        <w:t xml:space="preserve">fhankelijk </w:t>
      </w:r>
      <w:r w:rsidR="0010711E">
        <w:rPr>
          <w:rStyle w:val="Intensievebenadrukking"/>
          <w:i w:val="0"/>
          <w:iCs w:val="0"/>
          <w:color w:val="auto"/>
        </w:rPr>
        <w:t xml:space="preserve">van </w:t>
      </w:r>
      <w:r w:rsidR="00B65594">
        <w:rPr>
          <w:rStyle w:val="Intensievebenadrukking"/>
          <w:i w:val="0"/>
          <w:iCs w:val="0"/>
          <w:color w:val="auto"/>
        </w:rPr>
        <w:t xml:space="preserve">of Kerk in het Dorp, Groene Kerk, </w:t>
      </w:r>
      <w:r w:rsidR="002C1F1F">
        <w:rPr>
          <w:rStyle w:val="Intensievebenadrukking"/>
          <w:i w:val="0"/>
          <w:iCs w:val="0"/>
          <w:color w:val="auto"/>
        </w:rPr>
        <w:t xml:space="preserve">de droom van </w:t>
      </w:r>
      <w:r w:rsidR="0010711E">
        <w:rPr>
          <w:rStyle w:val="Intensievebenadrukking"/>
          <w:i w:val="0"/>
          <w:iCs w:val="0"/>
          <w:color w:val="auto"/>
        </w:rPr>
        <w:t>oecumenisch</w:t>
      </w:r>
      <w:r w:rsidR="002C1F1F">
        <w:rPr>
          <w:rStyle w:val="Intensievebenadrukking"/>
          <w:i w:val="0"/>
          <w:iCs w:val="0"/>
          <w:color w:val="auto"/>
        </w:rPr>
        <w:t xml:space="preserve"> bezoekwerk</w:t>
      </w:r>
      <w:r w:rsidR="0010711E">
        <w:rPr>
          <w:rStyle w:val="Intensievebenadrukking"/>
          <w:i w:val="0"/>
          <w:iCs w:val="0"/>
          <w:color w:val="auto"/>
        </w:rPr>
        <w:t xml:space="preserve"> vorm </w:t>
      </w:r>
      <w:r w:rsidR="002A3D9D">
        <w:rPr>
          <w:rStyle w:val="Intensievebenadrukking"/>
          <w:i w:val="0"/>
          <w:iCs w:val="0"/>
          <w:color w:val="auto"/>
        </w:rPr>
        <w:t>krijgen hopen</w:t>
      </w:r>
      <w:r w:rsidR="000A25CB">
        <w:rPr>
          <w:rStyle w:val="Intensievebenadrukking"/>
          <w:i w:val="0"/>
          <w:iCs w:val="0"/>
          <w:color w:val="auto"/>
        </w:rPr>
        <w:t xml:space="preserve"> we</w:t>
      </w:r>
      <w:r w:rsidR="00275FC6">
        <w:rPr>
          <w:rStyle w:val="Intensievebenadrukking"/>
          <w:i w:val="0"/>
          <w:iCs w:val="0"/>
          <w:color w:val="auto"/>
        </w:rPr>
        <w:t xml:space="preserve"> meer </w:t>
      </w:r>
      <w:r w:rsidR="00923DDA">
        <w:rPr>
          <w:rStyle w:val="Intensievebenadrukking"/>
          <w:i w:val="0"/>
          <w:iCs w:val="0"/>
          <w:color w:val="auto"/>
        </w:rPr>
        <w:t xml:space="preserve">samen te werken met </w:t>
      </w:r>
      <w:r w:rsidR="000A25CB">
        <w:rPr>
          <w:rStyle w:val="Intensievebenadrukking"/>
          <w:i w:val="0"/>
          <w:iCs w:val="0"/>
          <w:color w:val="auto"/>
        </w:rPr>
        <w:t>mensen vanuit het dorp en</w:t>
      </w:r>
      <w:r w:rsidR="00923DDA">
        <w:rPr>
          <w:rStyle w:val="Intensievebenadrukking"/>
          <w:i w:val="0"/>
          <w:iCs w:val="0"/>
          <w:color w:val="auto"/>
        </w:rPr>
        <w:t xml:space="preserve"> willen wij actiever zijn </w:t>
      </w:r>
      <w:r w:rsidR="000A25CB">
        <w:rPr>
          <w:rStyle w:val="Intensievebenadrukking"/>
          <w:i w:val="0"/>
          <w:iCs w:val="0"/>
          <w:color w:val="auto"/>
        </w:rPr>
        <w:t xml:space="preserve">in </w:t>
      </w:r>
      <w:r w:rsidR="003A5AA4">
        <w:rPr>
          <w:rStyle w:val="Intensievebenadrukking"/>
          <w:i w:val="0"/>
          <w:iCs w:val="0"/>
          <w:color w:val="auto"/>
        </w:rPr>
        <w:t xml:space="preserve">het uitdragen </w:t>
      </w:r>
      <w:r w:rsidR="00CE05D7">
        <w:rPr>
          <w:rStyle w:val="Intensievebenadrukking"/>
          <w:i w:val="0"/>
          <w:iCs w:val="0"/>
          <w:color w:val="auto"/>
        </w:rPr>
        <w:t xml:space="preserve">van </w:t>
      </w:r>
      <w:r w:rsidR="003A5AA4">
        <w:rPr>
          <w:rStyle w:val="Intensievebenadrukking"/>
          <w:i w:val="0"/>
          <w:iCs w:val="0"/>
          <w:color w:val="auto"/>
        </w:rPr>
        <w:t>waar wij als gemeente voor staan.</w:t>
      </w:r>
    </w:p>
    <w:p w14:paraId="718F5212" w14:textId="77777777" w:rsidR="005C7B9A" w:rsidRDefault="005C7B9A" w:rsidP="005846A3">
      <w:pPr>
        <w:pStyle w:val="Geenafstand"/>
        <w:spacing w:line="276" w:lineRule="auto"/>
        <w:rPr>
          <w:rStyle w:val="Intensievebenadrukking"/>
          <w:i w:val="0"/>
          <w:iCs w:val="0"/>
          <w:color w:val="auto"/>
        </w:rPr>
      </w:pPr>
    </w:p>
    <w:p w14:paraId="7CB68B96" w14:textId="50C65450" w:rsidR="00807399" w:rsidRDefault="00DE1396" w:rsidP="006A0035">
      <w:pPr>
        <w:pStyle w:val="Geenafstand"/>
        <w:spacing w:line="276" w:lineRule="auto"/>
        <w:rPr>
          <w:rStyle w:val="Intensievebenadrukking"/>
          <w:i w:val="0"/>
          <w:iCs w:val="0"/>
          <w:color w:val="auto"/>
        </w:rPr>
      </w:pPr>
      <w:r>
        <w:rPr>
          <w:rStyle w:val="Intensievebenadrukking"/>
          <w:i w:val="0"/>
          <w:iCs w:val="0"/>
          <w:color w:val="auto"/>
        </w:rPr>
        <w:t xml:space="preserve">Aan </w:t>
      </w:r>
      <w:r w:rsidR="00CE05D7">
        <w:rPr>
          <w:rStyle w:val="Intensievebenadrukking"/>
          <w:i w:val="0"/>
          <w:iCs w:val="0"/>
          <w:color w:val="auto"/>
        </w:rPr>
        <w:t>de</w:t>
      </w:r>
      <w:r>
        <w:rPr>
          <w:rStyle w:val="Intensievebenadrukking"/>
          <w:i w:val="0"/>
          <w:iCs w:val="0"/>
          <w:color w:val="auto"/>
        </w:rPr>
        <w:t xml:space="preserve"> </w:t>
      </w:r>
      <w:r w:rsidR="00F22CE3">
        <w:rPr>
          <w:rStyle w:val="Intensievebenadrukking"/>
          <w:i w:val="0"/>
          <w:iCs w:val="0"/>
          <w:color w:val="auto"/>
        </w:rPr>
        <w:t>nieuwe</w:t>
      </w:r>
      <w:r>
        <w:rPr>
          <w:rStyle w:val="Intensievebenadrukking"/>
          <w:i w:val="0"/>
          <w:iCs w:val="0"/>
          <w:color w:val="auto"/>
        </w:rPr>
        <w:t xml:space="preserve"> bestuur</w:t>
      </w:r>
      <w:r w:rsidR="00CE05D7">
        <w:rPr>
          <w:rStyle w:val="Intensievebenadrukking"/>
          <w:i w:val="0"/>
          <w:iCs w:val="0"/>
          <w:color w:val="auto"/>
        </w:rPr>
        <w:t>sleden</w:t>
      </w:r>
      <w:r>
        <w:rPr>
          <w:rStyle w:val="Intensievebenadrukking"/>
          <w:i w:val="0"/>
          <w:iCs w:val="0"/>
          <w:color w:val="auto"/>
        </w:rPr>
        <w:t xml:space="preserve"> wordt een</w:t>
      </w:r>
      <w:r w:rsidR="00F22CE3">
        <w:rPr>
          <w:rStyle w:val="Intensievebenadrukking"/>
          <w:i w:val="0"/>
          <w:iCs w:val="0"/>
          <w:color w:val="auto"/>
        </w:rPr>
        <w:t xml:space="preserve"> </w:t>
      </w:r>
      <w:r w:rsidR="00DC3044">
        <w:rPr>
          <w:rStyle w:val="Intensievebenadrukking"/>
          <w:i w:val="0"/>
          <w:iCs w:val="0"/>
          <w:color w:val="auto"/>
        </w:rPr>
        <w:t xml:space="preserve">inspirerende en actieve </w:t>
      </w:r>
      <w:r w:rsidR="00CE05D7">
        <w:rPr>
          <w:rStyle w:val="Intensievebenadrukking"/>
          <w:i w:val="0"/>
          <w:iCs w:val="0"/>
          <w:color w:val="auto"/>
        </w:rPr>
        <w:t>inzet</w:t>
      </w:r>
      <w:r w:rsidR="00DC3044">
        <w:rPr>
          <w:rStyle w:val="Intensievebenadrukking"/>
          <w:i w:val="0"/>
          <w:iCs w:val="0"/>
          <w:color w:val="auto"/>
        </w:rPr>
        <w:t xml:space="preserve"> gevraagd</w:t>
      </w:r>
      <w:r w:rsidR="00933B3D">
        <w:rPr>
          <w:rStyle w:val="Intensievebenadrukking"/>
          <w:i w:val="0"/>
          <w:iCs w:val="0"/>
          <w:color w:val="auto"/>
        </w:rPr>
        <w:t xml:space="preserve"> en tegelijk een belangstellende houding naar de werkgroepen. Deelname in de werkgroepen is </w:t>
      </w:r>
      <w:r w:rsidR="00910563">
        <w:rPr>
          <w:rStyle w:val="Intensievebenadrukking"/>
          <w:i w:val="0"/>
          <w:iCs w:val="0"/>
          <w:color w:val="auto"/>
        </w:rPr>
        <w:t xml:space="preserve">mogelijk. </w:t>
      </w:r>
      <w:r w:rsidR="006A0035">
        <w:rPr>
          <w:rStyle w:val="Intensievebenadrukking"/>
          <w:i w:val="0"/>
          <w:iCs w:val="0"/>
          <w:color w:val="auto"/>
        </w:rPr>
        <w:t>Maar is niet verplicht.</w:t>
      </w:r>
      <w:r w:rsidR="001E0A86">
        <w:rPr>
          <w:rStyle w:val="Intensievebenadrukking"/>
          <w:i w:val="0"/>
          <w:iCs w:val="0"/>
          <w:color w:val="auto"/>
        </w:rPr>
        <w:t xml:space="preserve"> </w:t>
      </w:r>
    </w:p>
    <w:p w14:paraId="305850B3" w14:textId="7C8D1678" w:rsidR="00EF39E6" w:rsidRDefault="00EF39E6" w:rsidP="006A0035">
      <w:pPr>
        <w:pStyle w:val="Geenafstand"/>
        <w:spacing w:line="276" w:lineRule="auto"/>
        <w:rPr>
          <w:rStyle w:val="Intensievebenadrukking"/>
          <w:i w:val="0"/>
          <w:iCs w:val="0"/>
          <w:color w:val="auto"/>
        </w:rPr>
      </w:pPr>
      <w:r>
        <w:rPr>
          <w:rStyle w:val="Intensievebenadrukking"/>
          <w:i w:val="0"/>
          <w:iCs w:val="0"/>
          <w:color w:val="auto"/>
        </w:rPr>
        <w:t xml:space="preserve">Jaarlijks wordt het activiteitenplan tegen het licht gehouden en jaarlijks </w:t>
      </w:r>
      <w:r w:rsidR="00FF735F">
        <w:rPr>
          <w:rStyle w:val="Intensievebenadrukking"/>
          <w:i w:val="0"/>
          <w:iCs w:val="0"/>
          <w:color w:val="auto"/>
        </w:rPr>
        <w:t xml:space="preserve">(verspreid over het jaar) </w:t>
      </w:r>
      <w:r>
        <w:rPr>
          <w:rStyle w:val="Intensievebenadrukking"/>
          <w:i w:val="0"/>
          <w:iCs w:val="0"/>
          <w:color w:val="auto"/>
        </w:rPr>
        <w:t xml:space="preserve">wordt </w:t>
      </w:r>
      <w:r w:rsidR="00865CE8">
        <w:rPr>
          <w:rStyle w:val="Intensievebenadrukking"/>
          <w:i w:val="0"/>
          <w:iCs w:val="0"/>
          <w:color w:val="auto"/>
        </w:rPr>
        <w:t xml:space="preserve">(een vertegenwoordiging) van </w:t>
      </w:r>
      <w:r>
        <w:rPr>
          <w:rStyle w:val="Intensievebenadrukking"/>
          <w:i w:val="0"/>
          <w:iCs w:val="0"/>
          <w:color w:val="auto"/>
        </w:rPr>
        <w:t>groepen gevraagd</w:t>
      </w:r>
      <w:r w:rsidR="00865CE8">
        <w:rPr>
          <w:rStyle w:val="Intensievebenadrukking"/>
          <w:i w:val="0"/>
          <w:iCs w:val="0"/>
          <w:color w:val="auto"/>
        </w:rPr>
        <w:t xml:space="preserve"> hun activiteiten </w:t>
      </w:r>
      <w:r w:rsidR="00842949">
        <w:rPr>
          <w:rStyle w:val="Intensievebenadrukking"/>
          <w:i w:val="0"/>
          <w:iCs w:val="0"/>
          <w:color w:val="auto"/>
        </w:rPr>
        <w:t xml:space="preserve">te verantwoorden aan het </w:t>
      </w:r>
      <w:r w:rsidR="00842949">
        <w:rPr>
          <w:rStyle w:val="Intensievebenadrukking"/>
          <w:i w:val="0"/>
          <w:iCs w:val="0"/>
          <w:color w:val="auto"/>
        </w:rPr>
        <w:lastRenderedPageBreak/>
        <w:t>bestuur</w:t>
      </w:r>
      <w:r w:rsidR="00D000C4">
        <w:rPr>
          <w:rStyle w:val="Intensievebenadrukking"/>
          <w:i w:val="0"/>
          <w:iCs w:val="0"/>
          <w:color w:val="auto"/>
        </w:rPr>
        <w:t xml:space="preserve">, zowel inhoudelijk als financieel. Desgewenst kan dit worden voorbereid met een van de bestuursleden. </w:t>
      </w:r>
      <w:r>
        <w:rPr>
          <w:rStyle w:val="Intensievebenadrukking"/>
          <w:i w:val="0"/>
          <w:iCs w:val="0"/>
          <w:color w:val="auto"/>
        </w:rPr>
        <w:t xml:space="preserve"> </w:t>
      </w:r>
    </w:p>
    <w:p w14:paraId="75DF3F9E" w14:textId="77777777" w:rsidR="00FC4666" w:rsidRDefault="00FC4666" w:rsidP="006A0035">
      <w:pPr>
        <w:pStyle w:val="Geenafstand"/>
        <w:spacing w:line="276" w:lineRule="auto"/>
        <w:rPr>
          <w:rStyle w:val="Intensievebenadrukking"/>
          <w:i w:val="0"/>
          <w:iCs w:val="0"/>
          <w:color w:val="auto"/>
        </w:rPr>
      </w:pPr>
    </w:p>
    <w:p w14:paraId="45A01055" w14:textId="20CCB366" w:rsidR="00FC4666" w:rsidRDefault="00353C91" w:rsidP="006A0035">
      <w:pPr>
        <w:pStyle w:val="Geenafstand"/>
        <w:spacing w:line="276" w:lineRule="auto"/>
        <w:rPr>
          <w:rStyle w:val="Intensievebenadrukking"/>
          <w:i w:val="0"/>
          <w:iCs w:val="0"/>
          <w:color w:val="auto"/>
        </w:rPr>
      </w:pPr>
      <w:r>
        <w:rPr>
          <w:rStyle w:val="Intensievebenadrukking"/>
          <w:i w:val="0"/>
          <w:iCs w:val="0"/>
          <w:color w:val="auto"/>
        </w:rPr>
        <w:t>Toezien en stimuleren van h</w:t>
      </w:r>
      <w:r w:rsidR="00F14BAB">
        <w:rPr>
          <w:rStyle w:val="Intensievebenadrukking"/>
          <w:i w:val="0"/>
          <w:iCs w:val="0"/>
          <w:color w:val="auto"/>
        </w:rPr>
        <w:t>et</w:t>
      </w:r>
      <w:r w:rsidR="00FC4666">
        <w:rPr>
          <w:rStyle w:val="Intensievebenadrukking"/>
          <w:i w:val="0"/>
          <w:iCs w:val="0"/>
          <w:color w:val="auto"/>
        </w:rPr>
        <w:t xml:space="preserve"> organiseren van de Eredienst</w:t>
      </w:r>
      <w:r w:rsidR="005F43E5">
        <w:rPr>
          <w:rStyle w:val="Intensievebenadrukking"/>
          <w:i w:val="0"/>
          <w:iCs w:val="0"/>
          <w:color w:val="auto"/>
        </w:rPr>
        <w:t xml:space="preserve"> (</w:t>
      </w:r>
      <w:r w:rsidR="00B42D59">
        <w:rPr>
          <w:rStyle w:val="Intensievebenadrukking"/>
          <w:i w:val="0"/>
          <w:iCs w:val="0"/>
          <w:color w:val="auto"/>
        </w:rPr>
        <w:t xml:space="preserve">soms in alternatieve </w:t>
      </w:r>
      <w:r w:rsidR="005F43E5">
        <w:rPr>
          <w:rStyle w:val="Intensievebenadrukking"/>
          <w:i w:val="0"/>
          <w:iCs w:val="0"/>
          <w:color w:val="auto"/>
        </w:rPr>
        <w:t>vormen zoals benoemd in de</w:t>
      </w:r>
      <w:r w:rsidR="001A0C24">
        <w:rPr>
          <w:rStyle w:val="Intensievebenadrukking"/>
          <w:i w:val="0"/>
          <w:iCs w:val="0"/>
          <w:color w:val="auto"/>
        </w:rPr>
        <w:t xml:space="preserve"> uitkomsten van de</w:t>
      </w:r>
      <w:r w:rsidR="005F43E5">
        <w:rPr>
          <w:rStyle w:val="Intensievebenadrukking"/>
          <w:i w:val="0"/>
          <w:iCs w:val="0"/>
          <w:color w:val="auto"/>
        </w:rPr>
        <w:t xml:space="preserve"> </w:t>
      </w:r>
      <w:r w:rsidR="00B42D59">
        <w:rPr>
          <w:rStyle w:val="Intensievebenadrukking"/>
          <w:i w:val="0"/>
          <w:iCs w:val="0"/>
          <w:color w:val="auto"/>
        </w:rPr>
        <w:t>enquête</w:t>
      </w:r>
      <w:r w:rsidR="005F43E5">
        <w:rPr>
          <w:rStyle w:val="Intensievebenadrukking"/>
          <w:i w:val="0"/>
          <w:iCs w:val="0"/>
          <w:color w:val="auto"/>
        </w:rPr>
        <w:t>)</w:t>
      </w:r>
      <w:r w:rsidR="00F14BAB">
        <w:rPr>
          <w:rStyle w:val="Intensievebenadrukking"/>
          <w:i w:val="0"/>
          <w:iCs w:val="0"/>
          <w:color w:val="auto"/>
        </w:rPr>
        <w:t xml:space="preserve"> en de aanverwante </w:t>
      </w:r>
      <w:r w:rsidR="00B42D59">
        <w:rPr>
          <w:rStyle w:val="Intensievebenadrukking"/>
          <w:i w:val="0"/>
          <w:iCs w:val="0"/>
          <w:color w:val="auto"/>
        </w:rPr>
        <w:t>vormen</w:t>
      </w:r>
      <w:r w:rsidR="00F14BAB">
        <w:rPr>
          <w:rStyle w:val="Intensievebenadrukking"/>
          <w:i w:val="0"/>
          <w:iCs w:val="0"/>
          <w:color w:val="auto"/>
        </w:rPr>
        <w:t xml:space="preserve"> als open kerk en stiltedienst</w:t>
      </w:r>
      <w:r w:rsidR="00CE077E">
        <w:rPr>
          <w:rStyle w:val="Intensievebenadrukking"/>
          <w:i w:val="0"/>
          <w:iCs w:val="0"/>
          <w:color w:val="auto"/>
        </w:rPr>
        <w:t xml:space="preserve"> </w:t>
      </w:r>
      <w:r w:rsidR="00CE077E" w:rsidRPr="005A2A02">
        <w:rPr>
          <w:rStyle w:val="Intensievebenadrukking"/>
          <w:i w:val="0"/>
          <w:iCs w:val="0"/>
          <w:color w:val="auto"/>
        </w:rPr>
        <w:t xml:space="preserve">vormen een </w:t>
      </w:r>
      <w:r w:rsidR="005A2A02">
        <w:rPr>
          <w:rStyle w:val="Intensievebenadrukking"/>
          <w:i w:val="0"/>
          <w:iCs w:val="0"/>
          <w:color w:val="auto"/>
        </w:rPr>
        <w:t xml:space="preserve">belangrijke </w:t>
      </w:r>
      <w:r w:rsidR="00CE077E" w:rsidRPr="005A2A02">
        <w:rPr>
          <w:rStyle w:val="Intensievebenadrukking"/>
          <w:i w:val="0"/>
          <w:iCs w:val="0"/>
          <w:color w:val="auto"/>
        </w:rPr>
        <w:t>taak</w:t>
      </w:r>
      <w:r w:rsidRPr="005A2A02">
        <w:rPr>
          <w:rStyle w:val="Intensievebenadrukking"/>
          <w:i w:val="0"/>
          <w:iCs w:val="0"/>
          <w:color w:val="auto"/>
        </w:rPr>
        <w:t xml:space="preserve"> van het bestuur.</w:t>
      </w:r>
    </w:p>
    <w:p w14:paraId="09B20A8C" w14:textId="77777777" w:rsidR="00D53A03" w:rsidRDefault="00D53A03" w:rsidP="006A0035">
      <w:pPr>
        <w:pStyle w:val="Geenafstand"/>
        <w:spacing w:line="276" w:lineRule="auto"/>
        <w:rPr>
          <w:rStyle w:val="Intensievebenadrukking"/>
          <w:i w:val="0"/>
          <w:iCs w:val="0"/>
          <w:color w:val="auto"/>
        </w:rPr>
      </w:pPr>
    </w:p>
    <w:p w14:paraId="79B1EC48" w14:textId="739FF095" w:rsidR="00D53A03" w:rsidRDefault="00D53A03" w:rsidP="006A0035">
      <w:pPr>
        <w:pStyle w:val="Geenafstand"/>
        <w:spacing w:line="276" w:lineRule="auto"/>
        <w:rPr>
          <w:rStyle w:val="Intensievebenadrukking"/>
          <w:i w:val="0"/>
          <w:iCs w:val="0"/>
          <w:color w:val="auto"/>
        </w:rPr>
      </w:pPr>
      <w:r>
        <w:rPr>
          <w:rStyle w:val="Intensievebenadrukking"/>
          <w:i w:val="0"/>
          <w:iCs w:val="0"/>
          <w:color w:val="auto"/>
        </w:rPr>
        <w:t>In zijn algemeenheid wordt er op deze wijze minder vergaderd en meer toevertrouwd aan werk</w:t>
      </w:r>
      <w:r w:rsidR="00E9722F">
        <w:rPr>
          <w:rStyle w:val="Intensievebenadrukking"/>
          <w:i w:val="0"/>
          <w:iCs w:val="0"/>
          <w:color w:val="auto"/>
        </w:rPr>
        <w:t>-, beheer- en project</w:t>
      </w:r>
      <w:r>
        <w:rPr>
          <w:rStyle w:val="Intensievebenadrukking"/>
          <w:i w:val="0"/>
          <w:iCs w:val="0"/>
          <w:color w:val="auto"/>
        </w:rPr>
        <w:t>groepen</w:t>
      </w:r>
      <w:r w:rsidR="00E9722F">
        <w:rPr>
          <w:rStyle w:val="Intensievebenadrukking"/>
          <w:i w:val="0"/>
          <w:iCs w:val="0"/>
          <w:color w:val="auto"/>
        </w:rPr>
        <w:t xml:space="preserve">. Centraal staat de onderlinge belangstelling en elkaar actief informeren. </w:t>
      </w:r>
    </w:p>
    <w:p w14:paraId="0B522AC1" w14:textId="77777777" w:rsidR="006A0035" w:rsidRPr="00BD3C8E" w:rsidRDefault="006A0035" w:rsidP="006A0035">
      <w:pPr>
        <w:pStyle w:val="Geenafstand"/>
        <w:spacing w:line="276" w:lineRule="auto"/>
        <w:rPr>
          <w:rStyle w:val="Intensievebenadrukking"/>
          <w:i w:val="0"/>
          <w:iCs w:val="0"/>
          <w:color w:val="auto"/>
        </w:rPr>
      </w:pPr>
    </w:p>
    <w:p w14:paraId="0178077A" w14:textId="77777777" w:rsidR="00B4062F" w:rsidRDefault="00D61D49">
      <w:pPr>
        <w:rPr>
          <w:rStyle w:val="Intensievebenadrukking"/>
        </w:rPr>
      </w:pPr>
      <w:r>
        <w:rPr>
          <w:rStyle w:val="Intensievebenadrukking"/>
        </w:rPr>
        <w:t>Samenwerking binnen de Federatie</w:t>
      </w:r>
      <w:r w:rsidR="00B4062F">
        <w:rPr>
          <w:rStyle w:val="Intensievebenadrukking"/>
        </w:rPr>
        <w:t xml:space="preserve"> met de Gastkerk.</w:t>
      </w:r>
      <w:r w:rsidRPr="00D61D49">
        <w:rPr>
          <w:rStyle w:val="Intensievebenadrukking"/>
        </w:rPr>
        <w:t xml:space="preserve"> </w:t>
      </w:r>
    </w:p>
    <w:p w14:paraId="06561E53" w14:textId="69BBCEDB" w:rsidR="00750BBC" w:rsidRDefault="00A614FF" w:rsidP="00B4062F">
      <w:pPr>
        <w:pStyle w:val="Geenafstand"/>
        <w:spacing w:line="276" w:lineRule="auto"/>
        <w:rPr>
          <w:rStyle w:val="Intensievebenadrukking"/>
          <w:i w:val="0"/>
          <w:iCs w:val="0"/>
          <w:color w:val="auto"/>
        </w:rPr>
      </w:pPr>
      <w:r>
        <w:rPr>
          <w:rStyle w:val="Intensievebenadrukking"/>
          <w:i w:val="0"/>
          <w:iCs w:val="0"/>
          <w:color w:val="auto"/>
        </w:rPr>
        <w:t xml:space="preserve">In de </w:t>
      </w:r>
      <w:r w:rsidR="00657399">
        <w:rPr>
          <w:rStyle w:val="Intensievebenadrukking"/>
          <w:i w:val="0"/>
          <w:iCs w:val="0"/>
          <w:color w:val="auto"/>
        </w:rPr>
        <w:t>enquête</w:t>
      </w:r>
      <w:r>
        <w:rPr>
          <w:rStyle w:val="Intensievebenadrukking"/>
          <w:i w:val="0"/>
          <w:iCs w:val="0"/>
          <w:color w:val="auto"/>
        </w:rPr>
        <w:t xml:space="preserve"> is naar voren </w:t>
      </w:r>
      <w:r w:rsidR="00657399">
        <w:rPr>
          <w:rStyle w:val="Intensievebenadrukking"/>
          <w:i w:val="0"/>
          <w:iCs w:val="0"/>
          <w:color w:val="auto"/>
        </w:rPr>
        <w:t>gekomen</w:t>
      </w:r>
      <w:r>
        <w:rPr>
          <w:rStyle w:val="Intensievebenadrukking"/>
          <w:i w:val="0"/>
          <w:iCs w:val="0"/>
          <w:color w:val="auto"/>
        </w:rPr>
        <w:t xml:space="preserve"> dat </w:t>
      </w:r>
      <w:r w:rsidR="00657399">
        <w:rPr>
          <w:rStyle w:val="Intensievebenadrukking"/>
          <w:i w:val="0"/>
          <w:iCs w:val="0"/>
          <w:color w:val="auto"/>
        </w:rPr>
        <w:t xml:space="preserve">we de samenwerking met de Gastkerk waarderen en willen behouden. </w:t>
      </w:r>
      <w:r w:rsidR="00B533AF">
        <w:rPr>
          <w:rStyle w:val="Intensievebenadrukking"/>
          <w:i w:val="0"/>
          <w:iCs w:val="0"/>
          <w:color w:val="auto"/>
        </w:rPr>
        <w:t>Daar w</w:t>
      </w:r>
      <w:r w:rsidR="0093303C">
        <w:rPr>
          <w:rStyle w:val="Intensievebenadrukking"/>
          <w:i w:val="0"/>
          <w:iCs w:val="0"/>
          <w:color w:val="auto"/>
        </w:rPr>
        <w:t>a</w:t>
      </w:r>
      <w:r w:rsidR="00B533AF">
        <w:rPr>
          <w:rStyle w:val="Intensievebenadrukking"/>
          <w:i w:val="0"/>
          <w:iCs w:val="0"/>
          <w:color w:val="auto"/>
        </w:rPr>
        <w:t>ar de samenwerking goed verloopt</w:t>
      </w:r>
      <w:r w:rsidR="0093303C">
        <w:rPr>
          <w:rStyle w:val="Intensievebenadrukking"/>
          <w:i w:val="0"/>
          <w:iCs w:val="0"/>
          <w:color w:val="auto"/>
        </w:rPr>
        <w:t xml:space="preserve">, willen we die actief ondersteunen en uitbouwen. </w:t>
      </w:r>
      <w:r w:rsidR="00AB0036">
        <w:rPr>
          <w:rStyle w:val="Intensievebenadrukking"/>
          <w:i w:val="0"/>
          <w:iCs w:val="0"/>
          <w:color w:val="auto"/>
        </w:rPr>
        <w:t xml:space="preserve">Daar waar geen actieve inzet is van </w:t>
      </w:r>
      <w:r w:rsidR="00AB0036" w:rsidRPr="007F6FA5">
        <w:rPr>
          <w:rStyle w:val="Intensievebenadrukking"/>
          <w:i w:val="0"/>
          <w:iCs w:val="0"/>
          <w:color w:val="auto"/>
        </w:rPr>
        <w:t xml:space="preserve">beide </w:t>
      </w:r>
      <w:r w:rsidR="00983AA6" w:rsidRPr="007F6FA5">
        <w:rPr>
          <w:rStyle w:val="Intensievebenadrukking"/>
          <w:i w:val="0"/>
          <w:iCs w:val="0"/>
          <w:color w:val="auto"/>
        </w:rPr>
        <w:t xml:space="preserve">of één van beide </w:t>
      </w:r>
      <w:r w:rsidR="00AB0036" w:rsidRPr="007F6FA5">
        <w:rPr>
          <w:rStyle w:val="Intensievebenadrukking"/>
          <w:i w:val="0"/>
          <w:iCs w:val="0"/>
          <w:color w:val="auto"/>
        </w:rPr>
        <w:t>kanten, gaat</w:t>
      </w:r>
      <w:r w:rsidR="00AB0036">
        <w:rPr>
          <w:rStyle w:val="Intensievebenadrukking"/>
          <w:i w:val="0"/>
          <w:iCs w:val="0"/>
          <w:color w:val="auto"/>
        </w:rPr>
        <w:t xml:space="preserve"> de activiteit als een </w:t>
      </w:r>
      <w:r w:rsidR="00F95062">
        <w:rPr>
          <w:rStyle w:val="Intensievebenadrukking"/>
          <w:i w:val="0"/>
          <w:iCs w:val="0"/>
          <w:color w:val="auto"/>
        </w:rPr>
        <w:t>eigen activiteit verder</w:t>
      </w:r>
      <w:r w:rsidR="00E86D84">
        <w:rPr>
          <w:rStyle w:val="Intensievebenadrukking"/>
          <w:i w:val="0"/>
          <w:iCs w:val="0"/>
          <w:color w:val="auto"/>
        </w:rPr>
        <w:t xml:space="preserve"> </w:t>
      </w:r>
      <w:r w:rsidR="009D7AB1">
        <w:rPr>
          <w:rStyle w:val="Intensievebenadrukking"/>
          <w:i w:val="0"/>
          <w:iCs w:val="0"/>
          <w:color w:val="auto"/>
        </w:rPr>
        <w:t>of stopt als activiteit</w:t>
      </w:r>
      <w:r w:rsidR="00F95062">
        <w:rPr>
          <w:rStyle w:val="Intensievebenadrukking"/>
          <w:i w:val="0"/>
          <w:iCs w:val="0"/>
          <w:color w:val="auto"/>
        </w:rPr>
        <w:t xml:space="preserve">. </w:t>
      </w:r>
    </w:p>
    <w:p w14:paraId="507BA5ED" w14:textId="6DF30376" w:rsidR="0049252B" w:rsidRDefault="0049252B" w:rsidP="00B4062F">
      <w:pPr>
        <w:pStyle w:val="Geenafstand"/>
        <w:spacing w:line="276" w:lineRule="auto"/>
        <w:rPr>
          <w:rStyle w:val="Intensievebenadrukking"/>
          <w:i w:val="0"/>
          <w:iCs w:val="0"/>
          <w:color w:val="auto"/>
        </w:rPr>
      </w:pPr>
      <w:r>
        <w:rPr>
          <w:rStyle w:val="Intensievebenadrukking"/>
          <w:i w:val="0"/>
          <w:iCs w:val="0"/>
          <w:color w:val="auto"/>
        </w:rPr>
        <w:t xml:space="preserve">Ook in de samenwerking geldt: minder vergaderen en </w:t>
      </w:r>
      <w:r w:rsidR="00381897">
        <w:rPr>
          <w:rStyle w:val="Intensievebenadrukking"/>
          <w:i w:val="0"/>
          <w:iCs w:val="0"/>
          <w:color w:val="auto"/>
        </w:rPr>
        <w:t>meer energie voor het doen.</w:t>
      </w:r>
    </w:p>
    <w:p w14:paraId="50532E10" w14:textId="77777777" w:rsidR="008D3FEB" w:rsidRDefault="008D3FEB" w:rsidP="00B4062F">
      <w:pPr>
        <w:pStyle w:val="Geenafstand"/>
        <w:spacing w:line="276" w:lineRule="auto"/>
        <w:rPr>
          <w:rStyle w:val="Intensievebenadrukking"/>
          <w:i w:val="0"/>
          <w:iCs w:val="0"/>
          <w:color w:val="auto"/>
        </w:rPr>
      </w:pPr>
    </w:p>
    <w:p w14:paraId="1698F39E" w14:textId="01E22604" w:rsidR="00153462" w:rsidRDefault="00170554" w:rsidP="00B4062F">
      <w:pPr>
        <w:pStyle w:val="Geenafstand"/>
        <w:spacing w:line="276" w:lineRule="auto"/>
        <w:rPr>
          <w:rStyle w:val="Intensievebenadrukking"/>
          <w:i w:val="0"/>
          <w:iCs w:val="0"/>
          <w:color w:val="auto"/>
        </w:rPr>
      </w:pPr>
      <w:r>
        <w:rPr>
          <w:rStyle w:val="Intensievebenadrukking"/>
          <w:i w:val="0"/>
          <w:iCs w:val="0"/>
          <w:color w:val="auto"/>
        </w:rPr>
        <w:t xml:space="preserve">Bij de gezamenlijke vergaderingen </w:t>
      </w:r>
      <w:r w:rsidR="007D481F">
        <w:rPr>
          <w:rStyle w:val="Intensievebenadrukking"/>
          <w:i w:val="0"/>
          <w:iCs w:val="0"/>
          <w:color w:val="auto"/>
        </w:rPr>
        <w:t xml:space="preserve">is het voorstel in de nieuwe opzet drie bestuursleden uit het bestuur te laten </w:t>
      </w:r>
      <w:r w:rsidR="00FA0718">
        <w:rPr>
          <w:rStyle w:val="Intensievebenadrukking"/>
          <w:i w:val="0"/>
          <w:iCs w:val="0"/>
          <w:color w:val="auto"/>
        </w:rPr>
        <w:t>deelnemen</w:t>
      </w:r>
      <w:r w:rsidR="000024D6">
        <w:rPr>
          <w:rStyle w:val="Intensievebenadrukking"/>
          <w:i w:val="0"/>
          <w:iCs w:val="0"/>
          <w:color w:val="auto"/>
        </w:rPr>
        <w:t>.</w:t>
      </w:r>
      <w:r w:rsidR="00E9722F">
        <w:rPr>
          <w:rStyle w:val="Intensievebenadrukking"/>
          <w:i w:val="0"/>
          <w:iCs w:val="0"/>
          <w:color w:val="auto"/>
        </w:rPr>
        <w:t xml:space="preserve"> </w:t>
      </w:r>
      <w:r w:rsidR="00E13ACF">
        <w:rPr>
          <w:rStyle w:val="Intensievebenadrukking"/>
          <w:i w:val="0"/>
          <w:iCs w:val="0"/>
          <w:color w:val="auto"/>
        </w:rPr>
        <w:t>Een van de gezamenlijke overleggen vervalt dan</w:t>
      </w:r>
      <w:r w:rsidR="000F07E0">
        <w:rPr>
          <w:rStyle w:val="Intensievebenadrukking"/>
          <w:i w:val="0"/>
          <w:iCs w:val="0"/>
          <w:color w:val="auto"/>
        </w:rPr>
        <w:t>. Of het moderamen Dorpskerk neemt deel in de gezamenlijke kerkenraad of we beperken ons tot een gezamenlijk moderamen.</w:t>
      </w:r>
    </w:p>
    <w:p w14:paraId="110757DE" w14:textId="75A358F7" w:rsidR="00170554" w:rsidRDefault="00615C64" w:rsidP="00B4062F">
      <w:pPr>
        <w:pStyle w:val="Geenafstand"/>
        <w:spacing w:line="276" w:lineRule="auto"/>
        <w:rPr>
          <w:rStyle w:val="Intensievebenadrukking"/>
          <w:i w:val="0"/>
          <w:iCs w:val="0"/>
          <w:color w:val="auto"/>
        </w:rPr>
      </w:pPr>
      <w:r>
        <w:rPr>
          <w:rStyle w:val="Intensievebenadrukking"/>
          <w:i w:val="0"/>
          <w:iCs w:val="0"/>
          <w:color w:val="auto"/>
        </w:rPr>
        <w:t xml:space="preserve">In de ideale wereld hopen we dat de Gastkerk </w:t>
      </w:r>
      <w:r w:rsidR="001522F7">
        <w:rPr>
          <w:rStyle w:val="Intensievebenadrukking"/>
          <w:i w:val="0"/>
          <w:iCs w:val="0"/>
          <w:color w:val="auto"/>
        </w:rPr>
        <w:t xml:space="preserve">ook nadenkt over een compactere organisatiestructuur en dat </w:t>
      </w:r>
      <w:r w:rsidR="00153462">
        <w:rPr>
          <w:rStyle w:val="Intensievebenadrukking"/>
          <w:i w:val="0"/>
          <w:iCs w:val="0"/>
          <w:color w:val="auto"/>
        </w:rPr>
        <w:t>die gedachten naadloos in elkaar passen.</w:t>
      </w:r>
    </w:p>
    <w:p w14:paraId="7C533C5F" w14:textId="77777777" w:rsidR="00381897" w:rsidRDefault="00381897" w:rsidP="00B4062F">
      <w:pPr>
        <w:pStyle w:val="Geenafstand"/>
        <w:spacing w:line="276" w:lineRule="auto"/>
        <w:rPr>
          <w:rStyle w:val="Intensievebenadrukking"/>
          <w:i w:val="0"/>
          <w:iCs w:val="0"/>
          <w:color w:val="auto"/>
        </w:rPr>
      </w:pPr>
    </w:p>
    <w:p w14:paraId="6771FC1A" w14:textId="7F5319A6" w:rsidR="00E15336" w:rsidRDefault="00E15336" w:rsidP="00775AB4">
      <w:pPr>
        <w:pStyle w:val="Geenafstand"/>
        <w:spacing w:line="276" w:lineRule="auto"/>
        <w:rPr>
          <w:rStyle w:val="Intensievebenadrukking"/>
          <w:i w:val="0"/>
          <w:iCs w:val="0"/>
          <w:color w:val="auto"/>
        </w:rPr>
      </w:pPr>
      <w:r>
        <w:rPr>
          <w:rStyle w:val="Intensievebenadrukking"/>
        </w:rPr>
        <w:t>Tot slot</w:t>
      </w:r>
    </w:p>
    <w:p w14:paraId="3440B480" w14:textId="404EC695" w:rsidR="00775AB4" w:rsidRDefault="00F95062" w:rsidP="00775AB4">
      <w:pPr>
        <w:pStyle w:val="Geenafstand"/>
        <w:spacing w:line="276" w:lineRule="auto"/>
        <w:rPr>
          <w:rStyle w:val="Intensievebenadrukking"/>
          <w:i w:val="0"/>
          <w:iCs w:val="0"/>
          <w:color w:val="auto"/>
        </w:rPr>
      </w:pPr>
      <w:r>
        <w:rPr>
          <w:rStyle w:val="Intensievebenadrukking"/>
          <w:i w:val="0"/>
          <w:iCs w:val="0"/>
          <w:color w:val="auto"/>
        </w:rPr>
        <w:t xml:space="preserve">Met het beleidsplan en het </w:t>
      </w:r>
      <w:r w:rsidR="00983AA6">
        <w:rPr>
          <w:rStyle w:val="Intensievebenadrukking"/>
          <w:i w:val="0"/>
          <w:iCs w:val="0"/>
          <w:color w:val="auto"/>
        </w:rPr>
        <w:t>activiteitenplan</w:t>
      </w:r>
      <w:r>
        <w:rPr>
          <w:rStyle w:val="Intensievebenadrukking"/>
          <w:i w:val="0"/>
          <w:iCs w:val="0"/>
          <w:color w:val="auto"/>
        </w:rPr>
        <w:t xml:space="preserve"> hebben we zowel voor onszelf als voor anderen willen verduidelijken waar we voor staan. Vanuit die kracht en waardering willen we handelen. </w:t>
      </w:r>
      <w:r w:rsidR="00750BBC">
        <w:rPr>
          <w:rStyle w:val="Intensievebenadrukking"/>
          <w:i w:val="0"/>
          <w:iCs w:val="0"/>
          <w:color w:val="auto"/>
        </w:rPr>
        <w:t>We willen bezig zijn met wat we wel willen en kunnen.</w:t>
      </w:r>
    </w:p>
    <w:p w14:paraId="2D75FD65" w14:textId="6AEDD403" w:rsidR="000B2EDA" w:rsidRDefault="004D07B1" w:rsidP="00775AB4">
      <w:pPr>
        <w:pStyle w:val="Geenafstand"/>
        <w:spacing w:line="276" w:lineRule="auto"/>
        <w:rPr>
          <w:rStyle w:val="Intensievebenadrukking"/>
          <w:i w:val="0"/>
          <w:iCs w:val="0"/>
          <w:color w:val="auto"/>
        </w:rPr>
      </w:pPr>
      <w:r w:rsidRPr="004F6944">
        <w:rPr>
          <w:rStyle w:val="Intensievebenadrukking"/>
          <w:i w:val="0"/>
          <w:iCs w:val="0"/>
          <w:noProof/>
          <w:color w:val="auto"/>
        </w:rPr>
        <mc:AlternateContent>
          <mc:Choice Requires="wps">
            <w:drawing>
              <wp:anchor distT="91440" distB="91440" distL="137160" distR="137160" simplePos="0" relativeHeight="251658752" behindDoc="0" locked="0" layoutInCell="0" allowOverlap="1" wp14:anchorId="6FAB535D" wp14:editId="7EE27AF9">
                <wp:simplePos x="0" y="0"/>
                <wp:positionH relativeFrom="margin">
                  <wp:posOffset>748665</wp:posOffset>
                </wp:positionH>
                <wp:positionV relativeFrom="margin">
                  <wp:posOffset>5655310</wp:posOffset>
                </wp:positionV>
                <wp:extent cx="2029460" cy="4159250"/>
                <wp:effectExtent l="1905" t="0"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29460" cy="4159250"/>
                        </a:xfrm>
                        <a:prstGeom prst="roundRect">
                          <a:avLst>
                            <a:gd name="adj" fmla="val 13032"/>
                          </a:avLst>
                        </a:prstGeom>
                        <a:solidFill>
                          <a:srgbClr val="4472C4"/>
                        </a:solidFill>
                      </wps:spPr>
                      <wps:txbx>
                        <w:txbxContent>
                          <w:p w14:paraId="4205A516" w14:textId="265438EA" w:rsidR="004F6944" w:rsidRDefault="002B3376" w:rsidP="004F6944">
                            <w:pPr>
                              <w:rPr>
                                <w:rFonts w:asciiTheme="majorHAnsi" w:eastAsiaTheme="majorEastAsia" w:hAnsiTheme="majorHAnsi" w:cstheme="majorBidi"/>
                                <w:i/>
                                <w:iCs/>
                                <w:color w:val="FFFFFF" w:themeColor="background1"/>
                                <w:sz w:val="20"/>
                                <w:szCs w:val="20"/>
                              </w:rPr>
                            </w:pPr>
                            <w:r w:rsidRPr="002B3376">
                              <w:rPr>
                                <w:rFonts w:asciiTheme="majorHAnsi" w:eastAsiaTheme="majorEastAsia" w:hAnsiTheme="majorHAnsi" w:cstheme="majorBidi"/>
                                <w:i/>
                                <w:iCs/>
                                <w:color w:val="FFFFFF" w:themeColor="background1"/>
                                <w:sz w:val="20"/>
                                <w:szCs w:val="20"/>
                              </w:rPr>
                              <w:t>Het onderscheid tussen de verschillende</w:t>
                            </w:r>
                            <w:r>
                              <w:rPr>
                                <w:rFonts w:asciiTheme="majorHAnsi" w:eastAsiaTheme="majorEastAsia" w:hAnsiTheme="majorHAnsi" w:cstheme="majorBidi"/>
                                <w:i/>
                                <w:iCs/>
                                <w:color w:val="FFFFFF" w:themeColor="background1"/>
                                <w:sz w:val="20"/>
                                <w:szCs w:val="20"/>
                              </w:rPr>
                              <w:t xml:space="preserve"> groepen</w:t>
                            </w:r>
                            <w:r w:rsidR="00D5121D">
                              <w:rPr>
                                <w:rFonts w:asciiTheme="majorHAnsi" w:eastAsiaTheme="majorEastAsia" w:hAnsiTheme="majorHAnsi" w:cstheme="majorBidi"/>
                                <w:i/>
                                <w:iCs/>
                                <w:color w:val="FFFFFF" w:themeColor="background1"/>
                                <w:sz w:val="20"/>
                                <w:szCs w:val="20"/>
                              </w:rPr>
                              <w:t>:</w:t>
                            </w:r>
                          </w:p>
                          <w:p w14:paraId="24EBFA77" w14:textId="027815DF" w:rsidR="00D5121D" w:rsidRDefault="00D5121D" w:rsidP="004F6944">
                            <w:pPr>
                              <w:rPr>
                                <w:rFonts w:asciiTheme="majorHAnsi" w:eastAsiaTheme="majorEastAsia" w:hAnsiTheme="majorHAnsi" w:cstheme="majorBidi"/>
                                <w:i/>
                                <w:iCs/>
                                <w:color w:val="FFFFFF" w:themeColor="background1"/>
                                <w:sz w:val="20"/>
                                <w:szCs w:val="20"/>
                              </w:rPr>
                            </w:pPr>
                            <w:r>
                              <w:rPr>
                                <w:rFonts w:asciiTheme="majorHAnsi" w:eastAsiaTheme="majorEastAsia" w:hAnsiTheme="majorHAnsi" w:cstheme="majorBidi"/>
                                <w:i/>
                                <w:iCs/>
                                <w:color w:val="FFFFFF" w:themeColor="background1"/>
                                <w:sz w:val="20"/>
                                <w:szCs w:val="20"/>
                              </w:rPr>
                              <w:t>Beheergroep: voor permanente activiteiten, die een basistaak van de gemeente zijn</w:t>
                            </w:r>
                            <w:r w:rsidR="00C32AE8">
                              <w:rPr>
                                <w:rFonts w:asciiTheme="majorHAnsi" w:eastAsiaTheme="majorEastAsia" w:hAnsiTheme="majorHAnsi" w:cstheme="majorBidi"/>
                                <w:i/>
                                <w:iCs/>
                                <w:color w:val="FFFFFF" w:themeColor="background1"/>
                                <w:sz w:val="20"/>
                                <w:szCs w:val="20"/>
                              </w:rPr>
                              <w:t xml:space="preserve">, zoals </w:t>
                            </w:r>
                            <w:r w:rsidR="006800E1">
                              <w:rPr>
                                <w:rFonts w:asciiTheme="majorHAnsi" w:eastAsiaTheme="majorEastAsia" w:hAnsiTheme="majorHAnsi" w:cstheme="majorBidi"/>
                                <w:i/>
                                <w:iCs/>
                                <w:color w:val="FFFFFF" w:themeColor="background1"/>
                                <w:sz w:val="20"/>
                                <w:szCs w:val="20"/>
                              </w:rPr>
                              <w:t xml:space="preserve">eredienst, </w:t>
                            </w:r>
                            <w:r w:rsidR="00C32AE8">
                              <w:rPr>
                                <w:rFonts w:asciiTheme="majorHAnsi" w:eastAsiaTheme="majorEastAsia" w:hAnsiTheme="majorHAnsi" w:cstheme="majorBidi"/>
                                <w:i/>
                                <w:iCs/>
                                <w:color w:val="FFFFFF" w:themeColor="background1"/>
                                <w:sz w:val="20"/>
                                <w:szCs w:val="20"/>
                              </w:rPr>
                              <w:t>financieel beheer</w:t>
                            </w:r>
                            <w:r w:rsidR="006800E1">
                              <w:rPr>
                                <w:rFonts w:asciiTheme="majorHAnsi" w:eastAsiaTheme="majorEastAsia" w:hAnsiTheme="majorHAnsi" w:cstheme="majorBidi"/>
                                <w:i/>
                                <w:iCs/>
                                <w:color w:val="FFFFFF" w:themeColor="background1"/>
                                <w:sz w:val="20"/>
                                <w:szCs w:val="20"/>
                              </w:rPr>
                              <w:t xml:space="preserve"> en</w:t>
                            </w:r>
                            <w:r w:rsidR="00A6159D">
                              <w:rPr>
                                <w:rFonts w:asciiTheme="majorHAnsi" w:eastAsiaTheme="majorEastAsia" w:hAnsiTheme="majorHAnsi" w:cstheme="majorBidi"/>
                                <w:i/>
                                <w:iCs/>
                                <w:color w:val="FFFFFF" w:themeColor="background1"/>
                                <w:sz w:val="20"/>
                                <w:szCs w:val="20"/>
                              </w:rPr>
                              <w:t xml:space="preserve"> diaconie</w:t>
                            </w:r>
                            <w:r w:rsidR="006800E1">
                              <w:rPr>
                                <w:rFonts w:asciiTheme="majorHAnsi" w:eastAsiaTheme="majorEastAsia" w:hAnsiTheme="majorHAnsi" w:cstheme="majorBidi"/>
                                <w:i/>
                                <w:iCs/>
                                <w:color w:val="FFFFFF" w:themeColor="background1"/>
                                <w:sz w:val="20"/>
                                <w:szCs w:val="20"/>
                              </w:rPr>
                              <w:t>.</w:t>
                            </w:r>
                          </w:p>
                          <w:p w14:paraId="688BC879" w14:textId="138E8D93" w:rsidR="00D5121D" w:rsidRDefault="00D5121D" w:rsidP="004F6944">
                            <w:pPr>
                              <w:rPr>
                                <w:rFonts w:asciiTheme="majorHAnsi" w:eastAsiaTheme="majorEastAsia" w:hAnsiTheme="majorHAnsi" w:cstheme="majorBidi"/>
                                <w:i/>
                                <w:iCs/>
                                <w:color w:val="FFFFFF" w:themeColor="background1"/>
                                <w:sz w:val="20"/>
                                <w:szCs w:val="20"/>
                              </w:rPr>
                            </w:pPr>
                            <w:r>
                              <w:rPr>
                                <w:rFonts w:asciiTheme="majorHAnsi" w:eastAsiaTheme="majorEastAsia" w:hAnsiTheme="majorHAnsi" w:cstheme="majorBidi"/>
                                <w:i/>
                                <w:iCs/>
                                <w:color w:val="FFFFFF" w:themeColor="background1"/>
                                <w:sz w:val="20"/>
                                <w:szCs w:val="20"/>
                              </w:rPr>
                              <w:t xml:space="preserve">Werkgroepen: </w:t>
                            </w:r>
                            <w:r w:rsidR="007A183D">
                              <w:rPr>
                                <w:rFonts w:asciiTheme="majorHAnsi" w:eastAsiaTheme="majorEastAsia" w:hAnsiTheme="majorHAnsi" w:cstheme="majorBidi"/>
                                <w:i/>
                                <w:iCs/>
                                <w:color w:val="FFFFFF" w:themeColor="background1"/>
                                <w:sz w:val="20"/>
                                <w:szCs w:val="20"/>
                              </w:rPr>
                              <w:t xml:space="preserve">tijdelijke of </w:t>
                            </w:r>
                            <w:r w:rsidR="004B4970">
                              <w:rPr>
                                <w:rFonts w:asciiTheme="majorHAnsi" w:eastAsiaTheme="majorEastAsia" w:hAnsiTheme="majorHAnsi" w:cstheme="majorBidi"/>
                                <w:i/>
                                <w:iCs/>
                                <w:color w:val="FFFFFF" w:themeColor="background1"/>
                                <w:sz w:val="20"/>
                                <w:szCs w:val="20"/>
                              </w:rPr>
                              <w:t>semipermanente</w:t>
                            </w:r>
                            <w:r w:rsidR="007A183D">
                              <w:rPr>
                                <w:rFonts w:asciiTheme="majorHAnsi" w:eastAsiaTheme="majorEastAsia" w:hAnsiTheme="majorHAnsi" w:cstheme="majorBidi"/>
                                <w:i/>
                                <w:iCs/>
                                <w:color w:val="FFFFFF" w:themeColor="background1"/>
                                <w:sz w:val="20"/>
                                <w:szCs w:val="20"/>
                              </w:rPr>
                              <w:t xml:space="preserve"> groepen die een duidelijk omschreven taa</w:t>
                            </w:r>
                            <w:r w:rsidR="00C32AE8">
                              <w:rPr>
                                <w:rFonts w:asciiTheme="majorHAnsi" w:eastAsiaTheme="majorEastAsia" w:hAnsiTheme="majorHAnsi" w:cstheme="majorBidi"/>
                                <w:i/>
                                <w:iCs/>
                                <w:color w:val="FFFFFF" w:themeColor="background1"/>
                                <w:sz w:val="20"/>
                                <w:szCs w:val="20"/>
                              </w:rPr>
                              <w:t>k</w:t>
                            </w:r>
                            <w:r w:rsidR="007A183D">
                              <w:rPr>
                                <w:rFonts w:asciiTheme="majorHAnsi" w:eastAsiaTheme="majorEastAsia" w:hAnsiTheme="majorHAnsi" w:cstheme="majorBidi"/>
                                <w:i/>
                                <w:iCs/>
                                <w:color w:val="FFFFFF" w:themeColor="background1"/>
                                <w:sz w:val="20"/>
                                <w:szCs w:val="20"/>
                              </w:rPr>
                              <w:t xml:space="preserve"> uitvoeren</w:t>
                            </w:r>
                          </w:p>
                          <w:p w14:paraId="0404B805" w14:textId="27011E25" w:rsidR="004D07B1" w:rsidRPr="002B3376" w:rsidRDefault="004D07B1" w:rsidP="004F6944">
                            <w:pPr>
                              <w:rPr>
                                <w:rFonts w:asciiTheme="majorHAnsi" w:eastAsiaTheme="majorEastAsia" w:hAnsiTheme="majorHAnsi" w:cstheme="majorBidi"/>
                                <w:i/>
                                <w:iCs/>
                                <w:color w:val="FFFFFF" w:themeColor="background1"/>
                                <w:sz w:val="20"/>
                                <w:szCs w:val="20"/>
                              </w:rPr>
                            </w:pPr>
                            <w:r>
                              <w:rPr>
                                <w:rFonts w:asciiTheme="majorHAnsi" w:eastAsiaTheme="majorEastAsia" w:hAnsiTheme="majorHAnsi" w:cstheme="majorBidi"/>
                                <w:i/>
                                <w:iCs/>
                                <w:color w:val="FFFFFF" w:themeColor="background1"/>
                                <w:sz w:val="20"/>
                                <w:szCs w:val="20"/>
                              </w:rPr>
                              <w:t xml:space="preserve">Projectgroepen: </w:t>
                            </w:r>
                            <w:r w:rsidR="00161C98">
                              <w:rPr>
                                <w:rFonts w:asciiTheme="majorHAnsi" w:eastAsiaTheme="majorEastAsia" w:hAnsiTheme="majorHAnsi" w:cstheme="majorBidi"/>
                                <w:i/>
                                <w:iCs/>
                                <w:color w:val="FFFFFF" w:themeColor="background1"/>
                                <w:sz w:val="20"/>
                                <w:szCs w:val="20"/>
                              </w:rPr>
                              <w:t>tijdelijke groepen met een duidelijke begin</w:t>
                            </w:r>
                            <w:r w:rsidR="00E35024">
                              <w:rPr>
                                <w:rFonts w:asciiTheme="majorHAnsi" w:eastAsiaTheme="majorEastAsia" w:hAnsiTheme="majorHAnsi" w:cstheme="majorBidi"/>
                                <w:i/>
                                <w:iCs/>
                                <w:color w:val="FFFFFF" w:themeColor="background1"/>
                                <w:sz w:val="20"/>
                                <w:szCs w:val="20"/>
                              </w:rPr>
                              <w:t>- en einddatum, die een bepaald idee concreet maken in een advies</w:t>
                            </w:r>
                            <w:r w:rsidR="005522B1">
                              <w:rPr>
                                <w:rFonts w:asciiTheme="majorHAnsi" w:eastAsiaTheme="majorEastAsia" w:hAnsiTheme="majorHAnsi" w:cstheme="majorBidi"/>
                                <w:i/>
                                <w:iCs/>
                                <w:color w:val="FFFFFF" w:themeColor="background1"/>
                                <w:sz w:val="20"/>
                                <w:szCs w:val="20"/>
                              </w:rPr>
                              <w:t xml:space="preserve"> aan het bestuur. Na invoering wordt het een werkgroep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AB535D" id="AutoVorm 2" o:spid="_x0000_s1026" style="position:absolute;margin-left:58.95pt;margin-top:445.3pt;width:159.8pt;height:327.5pt;rotation:90;z-index:251658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" o:allowincell="f" fillcolor="#4472c4" stroked="f">
                <v:textbox>
                  <w:txbxContent>
                    <w:p w14:paraId="4205A516" w14:textId="265438EA" w:rsidR="004F6944" w:rsidRDefault="002B3376" w:rsidP="004F6944">
                      <w:pPr>
                        <w:rPr>
                          <w:rFonts w:asciiTheme="majorHAnsi" w:eastAsiaTheme="majorEastAsia" w:hAnsiTheme="majorHAnsi" w:cstheme="majorBidi"/>
                          <w:i/>
                          <w:iCs/>
                          <w:color w:val="FFFFFF" w:themeColor="background1"/>
                          <w:sz w:val="20"/>
                          <w:szCs w:val="20"/>
                        </w:rPr>
                      </w:pPr>
                      <w:r w:rsidRPr="002B3376">
                        <w:rPr>
                          <w:rFonts w:asciiTheme="majorHAnsi" w:eastAsiaTheme="majorEastAsia" w:hAnsiTheme="majorHAnsi" w:cstheme="majorBidi"/>
                          <w:i/>
                          <w:iCs/>
                          <w:color w:val="FFFFFF" w:themeColor="background1"/>
                          <w:sz w:val="20"/>
                          <w:szCs w:val="20"/>
                        </w:rPr>
                        <w:t>Het onderscheid tussen de verschillende</w:t>
                      </w:r>
                      <w:r>
                        <w:rPr>
                          <w:rFonts w:asciiTheme="majorHAnsi" w:eastAsiaTheme="majorEastAsia" w:hAnsiTheme="majorHAnsi" w:cstheme="majorBidi"/>
                          <w:i/>
                          <w:iCs/>
                          <w:color w:val="FFFFFF" w:themeColor="background1"/>
                          <w:sz w:val="20"/>
                          <w:szCs w:val="20"/>
                        </w:rPr>
                        <w:t xml:space="preserve"> groepen</w:t>
                      </w:r>
                      <w:r w:rsidR="00D5121D">
                        <w:rPr>
                          <w:rFonts w:asciiTheme="majorHAnsi" w:eastAsiaTheme="majorEastAsia" w:hAnsiTheme="majorHAnsi" w:cstheme="majorBidi"/>
                          <w:i/>
                          <w:iCs/>
                          <w:color w:val="FFFFFF" w:themeColor="background1"/>
                          <w:sz w:val="20"/>
                          <w:szCs w:val="20"/>
                        </w:rPr>
                        <w:t>:</w:t>
                      </w:r>
                    </w:p>
                    <w:p w14:paraId="24EBFA77" w14:textId="027815DF" w:rsidR="00D5121D" w:rsidRDefault="00D5121D" w:rsidP="004F6944">
                      <w:pPr>
                        <w:rPr>
                          <w:rFonts w:asciiTheme="majorHAnsi" w:eastAsiaTheme="majorEastAsia" w:hAnsiTheme="majorHAnsi" w:cstheme="majorBidi"/>
                          <w:i/>
                          <w:iCs/>
                          <w:color w:val="FFFFFF" w:themeColor="background1"/>
                          <w:sz w:val="20"/>
                          <w:szCs w:val="20"/>
                        </w:rPr>
                      </w:pPr>
                      <w:r>
                        <w:rPr>
                          <w:rFonts w:asciiTheme="majorHAnsi" w:eastAsiaTheme="majorEastAsia" w:hAnsiTheme="majorHAnsi" w:cstheme="majorBidi"/>
                          <w:i/>
                          <w:iCs/>
                          <w:color w:val="FFFFFF" w:themeColor="background1"/>
                          <w:sz w:val="20"/>
                          <w:szCs w:val="20"/>
                        </w:rPr>
                        <w:t>Beheergroep: voor permanente activiteiten, die een basistaak van de gemeente zijn</w:t>
                      </w:r>
                      <w:r w:rsidR="00C32AE8">
                        <w:rPr>
                          <w:rFonts w:asciiTheme="majorHAnsi" w:eastAsiaTheme="majorEastAsia" w:hAnsiTheme="majorHAnsi" w:cstheme="majorBidi"/>
                          <w:i/>
                          <w:iCs/>
                          <w:color w:val="FFFFFF" w:themeColor="background1"/>
                          <w:sz w:val="20"/>
                          <w:szCs w:val="20"/>
                        </w:rPr>
                        <w:t xml:space="preserve">, zoals </w:t>
                      </w:r>
                      <w:r w:rsidR="006800E1">
                        <w:rPr>
                          <w:rFonts w:asciiTheme="majorHAnsi" w:eastAsiaTheme="majorEastAsia" w:hAnsiTheme="majorHAnsi" w:cstheme="majorBidi"/>
                          <w:i/>
                          <w:iCs/>
                          <w:color w:val="FFFFFF" w:themeColor="background1"/>
                          <w:sz w:val="20"/>
                          <w:szCs w:val="20"/>
                        </w:rPr>
                        <w:t xml:space="preserve">eredienst, </w:t>
                      </w:r>
                      <w:r w:rsidR="00C32AE8">
                        <w:rPr>
                          <w:rFonts w:asciiTheme="majorHAnsi" w:eastAsiaTheme="majorEastAsia" w:hAnsiTheme="majorHAnsi" w:cstheme="majorBidi"/>
                          <w:i/>
                          <w:iCs/>
                          <w:color w:val="FFFFFF" w:themeColor="background1"/>
                          <w:sz w:val="20"/>
                          <w:szCs w:val="20"/>
                        </w:rPr>
                        <w:t>financieel beheer</w:t>
                      </w:r>
                      <w:r w:rsidR="006800E1">
                        <w:rPr>
                          <w:rFonts w:asciiTheme="majorHAnsi" w:eastAsiaTheme="majorEastAsia" w:hAnsiTheme="majorHAnsi" w:cstheme="majorBidi"/>
                          <w:i/>
                          <w:iCs/>
                          <w:color w:val="FFFFFF" w:themeColor="background1"/>
                          <w:sz w:val="20"/>
                          <w:szCs w:val="20"/>
                        </w:rPr>
                        <w:t xml:space="preserve"> en</w:t>
                      </w:r>
                      <w:r w:rsidR="00A6159D">
                        <w:rPr>
                          <w:rFonts w:asciiTheme="majorHAnsi" w:eastAsiaTheme="majorEastAsia" w:hAnsiTheme="majorHAnsi" w:cstheme="majorBidi"/>
                          <w:i/>
                          <w:iCs/>
                          <w:color w:val="FFFFFF" w:themeColor="background1"/>
                          <w:sz w:val="20"/>
                          <w:szCs w:val="20"/>
                        </w:rPr>
                        <w:t xml:space="preserve"> diaconie</w:t>
                      </w:r>
                      <w:r w:rsidR="006800E1">
                        <w:rPr>
                          <w:rFonts w:asciiTheme="majorHAnsi" w:eastAsiaTheme="majorEastAsia" w:hAnsiTheme="majorHAnsi" w:cstheme="majorBidi"/>
                          <w:i/>
                          <w:iCs/>
                          <w:color w:val="FFFFFF" w:themeColor="background1"/>
                          <w:sz w:val="20"/>
                          <w:szCs w:val="20"/>
                        </w:rPr>
                        <w:t>.</w:t>
                      </w:r>
                    </w:p>
                    <w:p w14:paraId="688BC879" w14:textId="138E8D93" w:rsidR="00D5121D" w:rsidRDefault="00D5121D" w:rsidP="004F6944">
                      <w:pPr>
                        <w:rPr>
                          <w:rFonts w:asciiTheme="majorHAnsi" w:eastAsiaTheme="majorEastAsia" w:hAnsiTheme="majorHAnsi" w:cstheme="majorBidi"/>
                          <w:i/>
                          <w:iCs/>
                          <w:color w:val="FFFFFF" w:themeColor="background1"/>
                          <w:sz w:val="20"/>
                          <w:szCs w:val="20"/>
                        </w:rPr>
                      </w:pPr>
                      <w:r>
                        <w:rPr>
                          <w:rFonts w:asciiTheme="majorHAnsi" w:eastAsiaTheme="majorEastAsia" w:hAnsiTheme="majorHAnsi" w:cstheme="majorBidi"/>
                          <w:i/>
                          <w:iCs/>
                          <w:color w:val="FFFFFF" w:themeColor="background1"/>
                          <w:sz w:val="20"/>
                          <w:szCs w:val="20"/>
                        </w:rPr>
                        <w:t xml:space="preserve">Werkgroepen: </w:t>
                      </w:r>
                      <w:r w:rsidR="007A183D">
                        <w:rPr>
                          <w:rFonts w:asciiTheme="majorHAnsi" w:eastAsiaTheme="majorEastAsia" w:hAnsiTheme="majorHAnsi" w:cstheme="majorBidi"/>
                          <w:i/>
                          <w:iCs/>
                          <w:color w:val="FFFFFF" w:themeColor="background1"/>
                          <w:sz w:val="20"/>
                          <w:szCs w:val="20"/>
                        </w:rPr>
                        <w:t xml:space="preserve">tijdelijke of </w:t>
                      </w:r>
                      <w:r w:rsidR="004B4970">
                        <w:rPr>
                          <w:rFonts w:asciiTheme="majorHAnsi" w:eastAsiaTheme="majorEastAsia" w:hAnsiTheme="majorHAnsi" w:cstheme="majorBidi"/>
                          <w:i/>
                          <w:iCs/>
                          <w:color w:val="FFFFFF" w:themeColor="background1"/>
                          <w:sz w:val="20"/>
                          <w:szCs w:val="20"/>
                        </w:rPr>
                        <w:t>semipermanente</w:t>
                      </w:r>
                      <w:r w:rsidR="007A183D">
                        <w:rPr>
                          <w:rFonts w:asciiTheme="majorHAnsi" w:eastAsiaTheme="majorEastAsia" w:hAnsiTheme="majorHAnsi" w:cstheme="majorBidi"/>
                          <w:i/>
                          <w:iCs/>
                          <w:color w:val="FFFFFF" w:themeColor="background1"/>
                          <w:sz w:val="20"/>
                          <w:szCs w:val="20"/>
                        </w:rPr>
                        <w:t xml:space="preserve"> groepen die een duidelijk omschreven taa</w:t>
                      </w:r>
                      <w:r w:rsidR="00C32AE8">
                        <w:rPr>
                          <w:rFonts w:asciiTheme="majorHAnsi" w:eastAsiaTheme="majorEastAsia" w:hAnsiTheme="majorHAnsi" w:cstheme="majorBidi"/>
                          <w:i/>
                          <w:iCs/>
                          <w:color w:val="FFFFFF" w:themeColor="background1"/>
                          <w:sz w:val="20"/>
                          <w:szCs w:val="20"/>
                        </w:rPr>
                        <w:t>k</w:t>
                      </w:r>
                      <w:r w:rsidR="007A183D">
                        <w:rPr>
                          <w:rFonts w:asciiTheme="majorHAnsi" w:eastAsiaTheme="majorEastAsia" w:hAnsiTheme="majorHAnsi" w:cstheme="majorBidi"/>
                          <w:i/>
                          <w:iCs/>
                          <w:color w:val="FFFFFF" w:themeColor="background1"/>
                          <w:sz w:val="20"/>
                          <w:szCs w:val="20"/>
                        </w:rPr>
                        <w:t xml:space="preserve"> uitvoeren</w:t>
                      </w:r>
                    </w:p>
                    <w:p w14:paraId="0404B805" w14:textId="27011E25" w:rsidR="004D07B1" w:rsidRPr="002B3376" w:rsidRDefault="004D07B1" w:rsidP="004F6944">
                      <w:pPr>
                        <w:rPr>
                          <w:rFonts w:asciiTheme="majorHAnsi" w:eastAsiaTheme="majorEastAsia" w:hAnsiTheme="majorHAnsi" w:cstheme="majorBidi"/>
                          <w:i/>
                          <w:iCs/>
                          <w:color w:val="FFFFFF" w:themeColor="background1"/>
                          <w:sz w:val="20"/>
                          <w:szCs w:val="20"/>
                        </w:rPr>
                      </w:pPr>
                      <w:r>
                        <w:rPr>
                          <w:rFonts w:asciiTheme="majorHAnsi" w:eastAsiaTheme="majorEastAsia" w:hAnsiTheme="majorHAnsi" w:cstheme="majorBidi"/>
                          <w:i/>
                          <w:iCs/>
                          <w:color w:val="FFFFFF" w:themeColor="background1"/>
                          <w:sz w:val="20"/>
                          <w:szCs w:val="20"/>
                        </w:rPr>
                        <w:t xml:space="preserve">Projectgroepen: </w:t>
                      </w:r>
                      <w:r w:rsidR="00161C98">
                        <w:rPr>
                          <w:rFonts w:asciiTheme="majorHAnsi" w:eastAsiaTheme="majorEastAsia" w:hAnsiTheme="majorHAnsi" w:cstheme="majorBidi"/>
                          <w:i/>
                          <w:iCs/>
                          <w:color w:val="FFFFFF" w:themeColor="background1"/>
                          <w:sz w:val="20"/>
                          <w:szCs w:val="20"/>
                        </w:rPr>
                        <w:t>tijdelijke groepen met een duidelijke begin</w:t>
                      </w:r>
                      <w:r w:rsidR="00E35024">
                        <w:rPr>
                          <w:rFonts w:asciiTheme="majorHAnsi" w:eastAsiaTheme="majorEastAsia" w:hAnsiTheme="majorHAnsi" w:cstheme="majorBidi"/>
                          <w:i/>
                          <w:iCs/>
                          <w:color w:val="FFFFFF" w:themeColor="background1"/>
                          <w:sz w:val="20"/>
                          <w:szCs w:val="20"/>
                        </w:rPr>
                        <w:t>- en einddatum, die een bepaald idee concreet maken in een advies</w:t>
                      </w:r>
                      <w:r w:rsidR="005522B1">
                        <w:rPr>
                          <w:rFonts w:asciiTheme="majorHAnsi" w:eastAsiaTheme="majorEastAsia" w:hAnsiTheme="majorHAnsi" w:cstheme="majorBidi"/>
                          <w:i/>
                          <w:iCs/>
                          <w:color w:val="FFFFFF" w:themeColor="background1"/>
                          <w:sz w:val="20"/>
                          <w:szCs w:val="20"/>
                        </w:rPr>
                        <w:t xml:space="preserve"> aan het bestuur. Na invoering wordt het een werkgroep</w:t>
                      </w:r>
                    </w:p>
                  </w:txbxContent>
                </v:textbox>
                <w10:wrap type="square" anchorx="margin" anchory="margin"/>
              </v:roundrect>
            </w:pict>
          </mc:Fallback>
        </mc:AlternateContent>
      </w:r>
      <w:r w:rsidR="00775AB4">
        <w:rPr>
          <w:rStyle w:val="Intensievebenadrukking"/>
          <w:i w:val="0"/>
          <w:iCs w:val="0"/>
          <w:color w:val="auto"/>
        </w:rPr>
        <w:t xml:space="preserve">Het bestuur ondersteunt dit door </w:t>
      </w:r>
      <w:r w:rsidR="00A75EBE">
        <w:rPr>
          <w:rStyle w:val="Intensievebenadrukking"/>
          <w:i w:val="0"/>
          <w:iCs w:val="0"/>
          <w:color w:val="auto"/>
        </w:rPr>
        <w:t xml:space="preserve">een </w:t>
      </w:r>
      <w:r w:rsidR="00775AB4">
        <w:rPr>
          <w:rStyle w:val="Intensievebenadrukking"/>
          <w:i w:val="0"/>
          <w:iCs w:val="0"/>
          <w:color w:val="auto"/>
        </w:rPr>
        <w:t xml:space="preserve">heldere </w:t>
      </w:r>
      <w:r w:rsidR="00A75EBE">
        <w:rPr>
          <w:rStyle w:val="Intensievebenadrukking"/>
          <w:i w:val="0"/>
          <w:iCs w:val="0"/>
          <w:color w:val="auto"/>
        </w:rPr>
        <w:t xml:space="preserve">formulering van de taak voor of de verwachting </w:t>
      </w:r>
      <w:r w:rsidR="000B2EDA">
        <w:rPr>
          <w:rStyle w:val="Intensievebenadrukking"/>
          <w:i w:val="0"/>
          <w:iCs w:val="0"/>
          <w:color w:val="auto"/>
        </w:rPr>
        <w:t xml:space="preserve">van de werk-, beheer-, </w:t>
      </w:r>
      <w:r w:rsidR="00983AA6">
        <w:rPr>
          <w:rStyle w:val="Intensievebenadrukking"/>
          <w:i w:val="0"/>
          <w:iCs w:val="0"/>
          <w:color w:val="auto"/>
        </w:rPr>
        <w:t xml:space="preserve">en </w:t>
      </w:r>
      <w:r w:rsidR="000B2EDA">
        <w:rPr>
          <w:rStyle w:val="Intensievebenadrukking"/>
          <w:i w:val="0"/>
          <w:iCs w:val="0"/>
          <w:color w:val="auto"/>
        </w:rPr>
        <w:t>projectgroep.</w:t>
      </w:r>
    </w:p>
    <w:p w14:paraId="1D5B63ED" w14:textId="1A55DC36" w:rsidR="000461BF" w:rsidRDefault="000B2EDA" w:rsidP="00775AB4">
      <w:pPr>
        <w:pStyle w:val="Geenafstand"/>
        <w:spacing w:line="276" w:lineRule="auto"/>
        <w:rPr>
          <w:rStyle w:val="Intensievebenadrukking"/>
        </w:rPr>
      </w:pPr>
      <w:r>
        <w:rPr>
          <w:rStyle w:val="Intensievebenadrukking"/>
          <w:i w:val="0"/>
          <w:iCs w:val="0"/>
          <w:color w:val="auto"/>
        </w:rPr>
        <w:t>In de bijlage</w:t>
      </w:r>
      <w:r w:rsidR="00BB7108">
        <w:rPr>
          <w:rStyle w:val="Intensievebenadrukking"/>
          <w:i w:val="0"/>
          <w:iCs w:val="0"/>
          <w:color w:val="auto"/>
        </w:rPr>
        <w:t xml:space="preserve"> wordt een voorstel </w:t>
      </w:r>
      <w:r w:rsidR="00983AA6">
        <w:rPr>
          <w:rStyle w:val="Intensievebenadrukking"/>
          <w:i w:val="0"/>
          <w:iCs w:val="0"/>
          <w:color w:val="auto"/>
        </w:rPr>
        <w:t xml:space="preserve">voor een </w:t>
      </w:r>
      <w:r w:rsidR="00BB7108">
        <w:rPr>
          <w:rStyle w:val="Intensievebenadrukking"/>
          <w:i w:val="0"/>
          <w:iCs w:val="0"/>
          <w:color w:val="auto"/>
        </w:rPr>
        <w:t xml:space="preserve">formulering gedaan, die </w:t>
      </w:r>
      <w:r w:rsidR="009D2390">
        <w:rPr>
          <w:rStyle w:val="Intensievebenadrukking"/>
          <w:i w:val="0"/>
          <w:iCs w:val="0"/>
          <w:color w:val="auto"/>
        </w:rPr>
        <w:t>kan worden verbeterd door de dagelijkse praktijk.</w:t>
      </w:r>
      <w:r w:rsidR="004F6944" w:rsidRPr="004F6944">
        <w:rPr>
          <w:rStyle w:val="Intensievebenadrukking"/>
          <w:i w:val="0"/>
          <w:iCs w:val="0"/>
          <w:noProof/>
          <w:color w:val="auto"/>
        </w:rPr>
        <w:t xml:space="preserve"> </w:t>
      </w:r>
      <w:r w:rsidR="000461BF" w:rsidRPr="00D61D49">
        <w:rPr>
          <w:rStyle w:val="Intensievebenadrukking"/>
        </w:rPr>
        <w:br w:type="page"/>
      </w:r>
    </w:p>
    <w:p w14:paraId="6D765EC7" w14:textId="77777777" w:rsidR="004F6944" w:rsidRPr="00775AB4" w:rsidRDefault="004F6944" w:rsidP="00775AB4">
      <w:pPr>
        <w:pStyle w:val="Geenafstand"/>
        <w:spacing w:line="276" w:lineRule="auto"/>
        <w:rPr>
          <w:rStyle w:val="Intensievebenadrukking"/>
          <w:i w:val="0"/>
          <w:iCs w:val="0"/>
          <w:color w:val="auto"/>
        </w:rPr>
      </w:pPr>
    </w:p>
    <w:p w14:paraId="61D50BD9" w14:textId="77777777" w:rsidR="00124FBC" w:rsidRPr="00124FBC" w:rsidRDefault="00345A5D">
      <w:pPr>
        <w:rPr>
          <w:b/>
          <w:bCs/>
          <w:color w:val="4472C4" w:themeColor="accent1"/>
        </w:rPr>
      </w:pPr>
      <w:r w:rsidRPr="00B84A9E">
        <w:rPr>
          <w:color w:val="4472C4" w:themeColor="accent1"/>
        </w:rPr>
        <w:t xml:space="preserve">Bijlage: </w:t>
      </w:r>
    </w:p>
    <w:p w14:paraId="2D3298EC" w14:textId="204DC040" w:rsidR="00345A5D" w:rsidRPr="00124FBC" w:rsidRDefault="00345A5D">
      <w:pPr>
        <w:rPr>
          <w:b/>
          <w:bCs/>
        </w:rPr>
      </w:pPr>
      <w:r w:rsidRPr="00124FBC">
        <w:rPr>
          <w:b/>
          <w:bCs/>
        </w:rPr>
        <w:t>concept formulering taak voor werkgroep</w:t>
      </w:r>
      <w:r w:rsidR="00BA2717" w:rsidRPr="00124FBC">
        <w:rPr>
          <w:b/>
          <w:bCs/>
        </w:rPr>
        <w:t>, beheergroep, projectgroep</w:t>
      </w:r>
      <w:r w:rsidRPr="00124FBC">
        <w:rPr>
          <w:b/>
          <w:bCs/>
        </w:rPr>
        <w:t>:</w:t>
      </w:r>
    </w:p>
    <w:p w14:paraId="2BBFC456" w14:textId="77777777" w:rsidR="00345A5D" w:rsidRPr="00124FBC" w:rsidRDefault="00345A5D">
      <w:pPr>
        <w:rPr>
          <w:b/>
          <w:bCs/>
        </w:rPr>
      </w:pPr>
    </w:p>
    <w:p w14:paraId="3B0A7FD3" w14:textId="08E0A550" w:rsidR="007165BE" w:rsidRDefault="007165BE">
      <w:r>
        <w:t>De Kerkenraad van de Dorpskerk vraagt aan de werkgroep ……</w:t>
      </w:r>
      <w:r w:rsidR="00345A5D">
        <w:t xml:space="preserve">, </w:t>
      </w:r>
    </w:p>
    <w:p w14:paraId="68558E22" w14:textId="35E55685" w:rsidR="00345A5D" w:rsidRDefault="00345A5D">
      <w:r>
        <w:t>Bestaande uit ……</w:t>
      </w:r>
    </w:p>
    <w:p w14:paraId="1D7F521F" w14:textId="77777777" w:rsidR="00345A5D" w:rsidRDefault="00542F4F">
      <w:r>
        <w:t xml:space="preserve">In de periode van …..   tot ……. </w:t>
      </w:r>
    </w:p>
    <w:p w14:paraId="5D155B27" w14:textId="77777777" w:rsidR="00345A5D" w:rsidRDefault="00345A5D"/>
    <w:p w14:paraId="5947634E" w14:textId="62711AD8" w:rsidR="00C95865" w:rsidRDefault="00542F4F">
      <w:r>
        <w:t>Het volgende te organiseren</w:t>
      </w:r>
      <w:r w:rsidR="008471AB">
        <w:t xml:space="preserve"> / te bewerkstelligen / tot stand te brengen</w:t>
      </w:r>
      <w:r>
        <w:t>:</w:t>
      </w:r>
    </w:p>
    <w:p w14:paraId="6D35066B" w14:textId="77777777" w:rsidR="00542F4F" w:rsidRDefault="00542F4F">
      <w:r>
        <w:t>……………………………….</w:t>
      </w:r>
    </w:p>
    <w:p w14:paraId="630EBC46" w14:textId="77777777" w:rsidR="00C95865" w:rsidRDefault="00C95865"/>
    <w:p w14:paraId="56746D3E" w14:textId="497B6BCC" w:rsidR="00C95865" w:rsidRDefault="00C95865">
      <w:r>
        <w:t>Doel en bijdrage aan het beleidsplan 2022-2027 is: …..</w:t>
      </w:r>
    </w:p>
    <w:p w14:paraId="282C5D49" w14:textId="77777777" w:rsidR="00DE6D67" w:rsidRDefault="00DE6D67"/>
    <w:p w14:paraId="002211EA" w14:textId="77777777" w:rsidR="00DE6D67" w:rsidRDefault="00DE6D67">
      <w:r>
        <w:t>Het zou fijn zijn als dit   ….. klaar</w:t>
      </w:r>
    </w:p>
    <w:p w14:paraId="7AA3C871" w14:textId="656225A7" w:rsidR="00345A5D" w:rsidRDefault="00345A5D">
      <w:r>
        <w:t>We zien jullie graag in de KR vergadering van ….</w:t>
      </w:r>
    </w:p>
    <w:p w14:paraId="46D81C78" w14:textId="1F8D98D6" w:rsidR="00345A5D" w:rsidRDefault="00345A5D">
      <w:r>
        <w:t xml:space="preserve">Een korte rapportage van jullie activiteiten voor de Dorpsgast </w:t>
      </w:r>
      <w:r w:rsidR="00C95865">
        <w:t xml:space="preserve">en </w:t>
      </w:r>
      <w:r w:rsidR="000A25B5">
        <w:t>terugkoppeling</w:t>
      </w:r>
      <w:r w:rsidR="00C95865">
        <w:t xml:space="preserve"> aan de </w:t>
      </w:r>
      <w:r w:rsidR="000A25B5">
        <w:t xml:space="preserve">gemeenteleden en dorpsbewoners </w:t>
      </w:r>
      <w:r>
        <w:t>wordt zeer op prijs gesteld.</w:t>
      </w:r>
    </w:p>
    <w:p w14:paraId="51C2009A" w14:textId="77777777" w:rsidR="00345A5D" w:rsidRDefault="00345A5D"/>
    <w:p w14:paraId="709BD731" w14:textId="39D497C2" w:rsidR="00B13F8B" w:rsidRDefault="00277AB8">
      <w:r>
        <w:t xml:space="preserve"> </w:t>
      </w:r>
      <w:r w:rsidR="00096BF7">
        <w:t>(Verder in het proces kan de werkgroep dit zelf opstellen en door de KR laten vaststellen / wijzigen / aanvullen)</w:t>
      </w:r>
    </w:p>
    <w:p w14:paraId="70DE58BD" w14:textId="77777777" w:rsidR="00152439" w:rsidRDefault="00152439"/>
    <w:p w14:paraId="09E1E6DC" w14:textId="04AD5FD0" w:rsidR="00152439" w:rsidRDefault="00152439">
      <w:r>
        <w:t>PS Als bovenstaande in de praktijk te bureaucratisch werkt, gaan we op zoek naar een andere vorm.</w:t>
      </w:r>
    </w:p>
    <w:sectPr w:rsidR="0015243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6EEB" w14:textId="77777777" w:rsidR="00443EF4" w:rsidRDefault="00443EF4" w:rsidP="009D3EB3">
      <w:pPr>
        <w:spacing w:after="0" w:line="240" w:lineRule="auto"/>
      </w:pPr>
      <w:r>
        <w:separator/>
      </w:r>
    </w:p>
  </w:endnote>
  <w:endnote w:type="continuationSeparator" w:id="0">
    <w:p w14:paraId="39AD0272" w14:textId="77777777" w:rsidR="00443EF4" w:rsidRDefault="00443EF4" w:rsidP="009D3EB3">
      <w:pPr>
        <w:spacing w:after="0" w:line="240" w:lineRule="auto"/>
      </w:pPr>
      <w:r>
        <w:continuationSeparator/>
      </w:r>
    </w:p>
  </w:endnote>
  <w:endnote w:type="continuationNotice" w:id="1">
    <w:p w14:paraId="660EE7D0" w14:textId="77777777" w:rsidR="00443EF4" w:rsidRDefault="00443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924959"/>
      <w:docPartObj>
        <w:docPartGallery w:val="Page Numbers (Bottom of Page)"/>
        <w:docPartUnique/>
      </w:docPartObj>
    </w:sdtPr>
    <w:sdtContent>
      <w:p w14:paraId="3F44F058" w14:textId="730B2E96" w:rsidR="00B31644" w:rsidRDefault="00B31644">
        <w:pPr>
          <w:pStyle w:val="Voettekst"/>
          <w:jc w:val="right"/>
        </w:pPr>
        <w:r>
          <w:fldChar w:fldCharType="begin"/>
        </w:r>
        <w:r>
          <w:instrText>PAGE   \* MERGEFORMAT</w:instrText>
        </w:r>
        <w:r>
          <w:fldChar w:fldCharType="separate"/>
        </w:r>
        <w:r>
          <w:t>2</w:t>
        </w:r>
        <w:r>
          <w:fldChar w:fldCharType="end"/>
        </w:r>
      </w:p>
    </w:sdtContent>
  </w:sdt>
  <w:p w14:paraId="37C432C3" w14:textId="77777777" w:rsidR="009D3EB3" w:rsidRDefault="009D3E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174F" w14:textId="77777777" w:rsidR="00443EF4" w:rsidRDefault="00443EF4" w:rsidP="009D3EB3">
      <w:pPr>
        <w:spacing w:after="0" w:line="240" w:lineRule="auto"/>
      </w:pPr>
      <w:r>
        <w:separator/>
      </w:r>
    </w:p>
  </w:footnote>
  <w:footnote w:type="continuationSeparator" w:id="0">
    <w:p w14:paraId="017CD3D1" w14:textId="77777777" w:rsidR="00443EF4" w:rsidRDefault="00443EF4" w:rsidP="009D3EB3">
      <w:pPr>
        <w:spacing w:after="0" w:line="240" w:lineRule="auto"/>
      </w:pPr>
      <w:r>
        <w:continuationSeparator/>
      </w:r>
    </w:p>
  </w:footnote>
  <w:footnote w:type="continuationNotice" w:id="1">
    <w:p w14:paraId="41CEE688" w14:textId="77777777" w:rsidR="00443EF4" w:rsidRDefault="00443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193581"/>
      <w:docPartObj>
        <w:docPartGallery w:val="Page Numbers (Margins)"/>
        <w:docPartUnique/>
      </w:docPartObj>
    </w:sdtPr>
    <w:sdtContent>
      <w:p w14:paraId="588CA7AA" w14:textId="250E51F9" w:rsidR="000F00F9" w:rsidRDefault="007C2761">
        <w:pPr>
          <w:pStyle w:val="Koptekst"/>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4FA25C84" wp14:editId="5CD41D28">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 name="Ova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C407BA" w14:textId="77777777" w:rsidR="007C2761" w:rsidRDefault="007C2761">
                              <w:pPr>
                                <w:rPr>
                                  <w:rStyle w:val="Paginanummer"/>
                                  <w:color w:val="FFFFFF" w:themeColor="background1"/>
                                  <w:szCs w:val="24"/>
                                </w:rPr>
                              </w:pPr>
                              <w:r>
                                <w:fldChar w:fldCharType="begin"/>
                              </w:r>
                              <w:r>
                                <w:instrText>PAGE    \* MERGEFORMAT</w:instrText>
                              </w:r>
                              <w:r>
                                <w:fldChar w:fldCharType="separate"/>
                              </w:r>
                              <w:r>
                                <w:rPr>
                                  <w:rStyle w:val="Paginanummer"/>
                                  <w:b/>
                                  <w:bCs/>
                                  <w:color w:val="FFFFFF" w:themeColor="background1"/>
                                  <w:sz w:val="24"/>
                                  <w:szCs w:val="24"/>
                                </w:rPr>
                                <w:t>2</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25C84" id="Ovaal 3" o:spid="_x0000_s1027"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22C407BA" w14:textId="77777777" w:rsidR="007C2761" w:rsidRDefault="007C2761">
                        <w:pPr>
                          <w:rPr>
                            <w:rStyle w:val="Paginanummer"/>
                            <w:color w:val="FFFFFF" w:themeColor="background1"/>
                            <w:szCs w:val="24"/>
                          </w:rPr>
                        </w:pPr>
                        <w:r>
                          <w:fldChar w:fldCharType="begin"/>
                        </w:r>
                        <w:r>
                          <w:instrText>PAGE    \* MERGEFORMAT</w:instrText>
                        </w:r>
                        <w:r>
                          <w:fldChar w:fldCharType="separate"/>
                        </w:r>
                        <w:r>
                          <w:rPr>
                            <w:rStyle w:val="Paginanummer"/>
                            <w:b/>
                            <w:bCs/>
                            <w:color w:val="FFFFFF" w:themeColor="background1"/>
                            <w:sz w:val="24"/>
                            <w:szCs w:val="24"/>
                          </w:rPr>
                          <w:t>2</w:t>
                        </w:r>
                        <w:r>
                          <w:rPr>
                            <w:rStyle w:val="Paginanummer"/>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537E1"/>
    <w:multiLevelType w:val="hybridMultilevel"/>
    <w:tmpl w:val="1422C9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25839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C2"/>
    <w:rsid w:val="000024AC"/>
    <w:rsid w:val="000024D6"/>
    <w:rsid w:val="00005D7F"/>
    <w:rsid w:val="00027006"/>
    <w:rsid w:val="00030575"/>
    <w:rsid w:val="0003378D"/>
    <w:rsid w:val="00033ABE"/>
    <w:rsid w:val="000461BF"/>
    <w:rsid w:val="00052B47"/>
    <w:rsid w:val="0005384A"/>
    <w:rsid w:val="000569A4"/>
    <w:rsid w:val="00062417"/>
    <w:rsid w:val="00063708"/>
    <w:rsid w:val="00063981"/>
    <w:rsid w:val="00073586"/>
    <w:rsid w:val="000737BF"/>
    <w:rsid w:val="000800CA"/>
    <w:rsid w:val="0008121B"/>
    <w:rsid w:val="000836C0"/>
    <w:rsid w:val="000912DF"/>
    <w:rsid w:val="00096BF7"/>
    <w:rsid w:val="00096CF6"/>
    <w:rsid w:val="000A25B5"/>
    <w:rsid w:val="000A25CB"/>
    <w:rsid w:val="000A4FAA"/>
    <w:rsid w:val="000A6E28"/>
    <w:rsid w:val="000B2060"/>
    <w:rsid w:val="000B2EDA"/>
    <w:rsid w:val="000B7743"/>
    <w:rsid w:val="000C35F1"/>
    <w:rsid w:val="000D6D75"/>
    <w:rsid w:val="000E358D"/>
    <w:rsid w:val="000E5393"/>
    <w:rsid w:val="000F00F9"/>
    <w:rsid w:val="000F07E0"/>
    <w:rsid w:val="000F57F3"/>
    <w:rsid w:val="000F5F84"/>
    <w:rsid w:val="0010711E"/>
    <w:rsid w:val="0011065A"/>
    <w:rsid w:val="00110EE4"/>
    <w:rsid w:val="00124FBC"/>
    <w:rsid w:val="001266DF"/>
    <w:rsid w:val="00132F05"/>
    <w:rsid w:val="00134DEA"/>
    <w:rsid w:val="00140C9A"/>
    <w:rsid w:val="001522F7"/>
    <w:rsid w:val="00152439"/>
    <w:rsid w:val="00153462"/>
    <w:rsid w:val="00161C98"/>
    <w:rsid w:val="0016405A"/>
    <w:rsid w:val="00170554"/>
    <w:rsid w:val="00173C6B"/>
    <w:rsid w:val="00181517"/>
    <w:rsid w:val="00184207"/>
    <w:rsid w:val="00191B90"/>
    <w:rsid w:val="00194326"/>
    <w:rsid w:val="001A0C24"/>
    <w:rsid w:val="001B3AC6"/>
    <w:rsid w:val="001B4A49"/>
    <w:rsid w:val="001B5B37"/>
    <w:rsid w:val="001B61B6"/>
    <w:rsid w:val="001B7D06"/>
    <w:rsid w:val="001C6252"/>
    <w:rsid w:val="001D705A"/>
    <w:rsid w:val="001E0A86"/>
    <w:rsid w:val="001F2A8C"/>
    <w:rsid w:val="001F446B"/>
    <w:rsid w:val="00201CFC"/>
    <w:rsid w:val="00203435"/>
    <w:rsid w:val="00206A13"/>
    <w:rsid w:val="002145A8"/>
    <w:rsid w:val="0022148F"/>
    <w:rsid w:val="002238AF"/>
    <w:rsid w:val="00224679"/>
    <w:rsid w:val="00226DD7"/>
    <w:rsid w:val="002273C9"/>
    <w:rsid w:val="00231633"/>
    <w:rsid w:val="0024148E"/>
    <w:rsid w:val="00241554"/>
    <w:rsid w:val="0024182F"/>
    <w:rsid w:val="00252F20"/>
    <w:rsid w:val="00256CF5"/>
    <w:rsid w:val="00261E8C"/>
    <w:rsid w:val="002642DC"/>
    <w:rsid w:val="00272FFE"/>
    <w:rsid w:val="00275FC6"/>
    <w:rsid w:val="00277AB8"/>
    <w:rsid w:val="00277C0A"/>
    <w:rsid w:val="0028473E"/>
    <w:rsid w:val="00294824"/>
    <w:rsid w:val="0029691D"/>
    <w:rsid w:val="002A3D9D"/>
    <w:rsid w:val="002B0BD0"/>
    <w:rsid w:val="002B3376"/>
    <w:rsid w:val="002B651A"/>
    <w:rsid w:val="002C1F1F"/>
    <w:rsid w:val="002D0258"/>
    <w:rsid w:val="002D074D"/>
    <w:rsid w:val="002D2619"/>
    <w:rsid w:val="002E26B9"/>
    <w:rsid w:val="002F03E6"/>
    <w:rsid w:val="002F6673"/>
    <w:rsid w:val="00300267"/>
    <w:rsid w:val="00302E45"/>
    <w:rsid w:val="00311DD2"/>
    <w:rsid w:val="00313DBC"/>
    <w:rsid w:val="00315D5B"/>
    <w:rsid w:val="00325264"/>
    <w:rsid w:val="00331D5B"/>
    <w:rsid w:val="00342E02"/>
    <w:rsid w:val="0034301B"/>
    <w:rsid w:val="00345A07"/>
    <w:rsid w:val="00345A5D"/>
    <w:rsid w:val="003474A8"/>
    <w:rsid w:val="00351A19"/>
    <w:rsid w:val="00353C91"/>
    <w:rsid w:val="003570C2"/>
    <w:rsid w:val="00360A66"/>
    <w:rsid w:val="00361013"/>
    <w:rsid w:val="003612D9"/>
    <w:rsid w:val="00364481"/>
    <w:rsid w:val="003662AB"/>
    <w:rsid w:val="00372C0D"/>
    <w:rsid w:val="0038064C"/>
    <w:rsid w:val="00381897"/>
    <w:rsid w:val="00392EFE"/>
    <w:rsid w:val="003961F2"/>
    <w:rsid w:val="003A0B2F"/>
    <w:rsid w:val="003A57CA"/>
    <w:rsid w:val="003A5AA4"/>
    <w:rsid w:val="003C30C9"/>
    <w:rsid w:val="003C7682"/>
    <w:rsid w:val="003D00BE"/>
    <w:rsid w:val="003D3964"/>
    <w:rsid w:val="003D3D94"/>
    <w:rsid w:val="00401752"/>
    <w:rsid w:val="004152B0"/>
    <w:rsid w:val="00431615"/>
    <w:rsid w:val="00443EF4"/>
    <w:rsid w:val="00447463"/>
    <w:rsid w:val="004530D5"/>
    <w:rsid w:val="00464D1E"/>
    <w:rsid w:val="00465180"/>
    <w:rsid w:val="004725E6"/>
    <w:rsid w:val="00484A4F"/>
    <w:rsid w:val="004876B0"/>
    <w:rsid w:val="00491714"/>
    <w:rsid w:val="0049252B"/>
    <w:rsid w:val="00496B88"/>
    <w:rsid w:val="004979E5"/>
    <w:rsid w:val="004A1730"/>
    <w:rsid w:val="004A1D9A"/>
    <w:rsid w:val="004A290C"/>
    <w:rsid w:val="004B4970"/>
    <w:rsid w:val="004C1155"/>
    <w:rsid w:val="004C2E1A"/>
    <w:rsid w:val="004C7A5A"/>
    <w:rsid w:val="004D07B1"/>
    <w:rsid w:val="004D5C5C"/>
    <w:rsid w:val="004D7198"/>
    <w:rsid w:val="004E1A76"/>
    <w:rsid w:val="004E3DC3"/>
    <w:rsid w:val="004F003C"/>
    <w:rsid w:val="004F28CE"/>
    <w:rsid w:val="004F4B2F"/>
    <w:rsid w:val="004F4DAD"/>
    <w:rsid w:val="004F6944"/>
    <w:rsid w:val="00501AD4"/>
    <w:rsid w:val="00502775"/>
    <w:rsid w:val="00510271"/>
    <w:rsid w:val="00510D1C"/>
    <w:rsid w:val="00511ECA"/>
    <w:rsid w:val="00532C33"/>
    <w:rsid w:val="00542F4F"/>
    <w:rsid w:val="005522B1"/>
    <w:rsid w:val="005526C5"/>
    <w:rsid w:val="00561696"/>
    <w:rsid w:val="00567DCA"/>
    <w:rsid w:val="00577C68"/>
    <w:rsid w:val="00581A4A"/>
    <w:rsid w:val="005846A3"/>
    <w:rsid w:val="005947C2"/>
    <w:rsid w:val="005A2A02"/>
    <w:rsid w:val="005A2ABF"/>
    <w:rsid w:val="005B014B"/>
    <w:rsid w:val="005B0765"/>
    <w:rsid w:val="005B10B0"/>
    <w:rsid w:val="005B2294"/>
    <w:rsid w:val="005B2463"/>
    <w:rsid w:val="005C2EF8"/>
    <w:rsid w:val="005C4686"/>
    <w:rsid w:val="005C6884"/>
    <w:rsid w:val="005C7B9A"/>
    <w:rsid w:val="005D3B2E"/>
    <w:rsid w:val="005D6450"/>
    <w:rsid w:val="005E6E2A"/>
    <w:rsid w:val="005F43E5"/>
    <w:rsid w:val="005F7245"/>
    <w:rsid w:val="00600749"/>
    <w:rsid w:val="0060224D"/>
    <w:rsid w:val="00610419"/>
    <w:rsid w:val="00615C64"/>
    <w:rsid w:val="00622EDF"/>
    <w:rsid w:val="00625DDD"/>
    <w:rsid w:val="0063575B"/>
    <w:rsid w:val="00637A11"/>
    <w:rsid w:val="006408BC"/>
    <w:rsid w:val="00652270"/>
    <w:rsid w:val="00653A21"/>
    <w:rsid w:val="00654A30"/>
    <w:rsid w:val="00657399"/>
    <w:rsid w:val="00657D41"/>
    <w:rsid w:val="00664C05"/>
    <w:rsid w:val="00670819"/>
    <w:rsid w:val="0067125C"/>
    <w:rsid w:val="00676C5C"/>
    <w:rsid w:val="00677DB2"/>
    <w:rsid w:val="006800E1"/>
    <w:rsid w:val="00681043"/>
    <w:rsid w:val="00681613"/>
    <w:rsid w:val="0068720C"/>
    <w:rsid w:val="00687BB9"/>
    <w:rsid w:val="00697019"/>
    <w:rsid w:val="006A0035"/>
    <w:rsid w:val="006A48B4"/>
    <w:rsid w:val="006A68F3"/>
    <w:rsid w:val="006B3534"/>
    <w:rsid w:val="006B663C"/>
    <w:rsid w:val="006B7B0B"/>
    <w:rsid w:val="006C1DF1"/>
    <w:rsid w:val="006C4997"/>
    <w:rsid w:val="006C62A8"/>
    <w:rsid w:val="006C68C7"/>
    <w:rsid w:val="006C7C4E"/>
    <w:rsid w:val="006E5B20"/>
    <w:rsid w:val="006F0521"/>
    <w:rsid w:val="006F3224"/>
    <w:rsid w:val="007008EF"/>
    <w:rsid w:val="00712809"/>
    <w:rsid w:val="007165BE"/>
    <w:rsid w:val="00716BC9"/>
    <w:rsid w:val="00741F84"/>
    <w:rsid w:val="00742A07"/>
    <w:rsid w:val="00746D4A"/>
    <w:rsid w:val="00750BBC"/>
    <w:rsid w:val="00752460"/>
    <w:rsid w:val="00753F94"/>
    <w:rsid w:val="00754106"/>
    <w:rsid w:val="007744F4"/>
    <w:rsid w:val="00775AB4"/>
    <w:rsid w:val="00781F73"/>
    <w:rsid w:val="0079558B"/>
    <w:rsid w:val="007A183D"/>
    <w:rsid w:val="007A2C8F"/>
    <w:rsid w:val="007A6B0D"/>
    <w:rsid w:val="007B3BD9"/>
    <w:rsid w:val="007C2761"/>
    <w:rsid w:val="007D006B"/>
    <w:rsid w:val="007D20EC"/>
    <w:rsid w:val="007D2296"/>
    <w:rsid w:val="007D481F"/>
    <w:rsid w:val="007D58C8"/>
    <w:rsid w:val="007D5BC0"/>
    <w:rsid w:val="007F2240"/>
    <w:rsid w:val="007F38D1"/>
    <w:rsid w:val="007F6FA5"/>
    <w:rsid w:val="0080319F"/>
    <w:rsid w:val="0080533A"/>
    <w:rsid w:val="00807399"/>
    <w:rsid w:val="00811E07"/>
    <w:rsid w:val="0081591D"/>
    <w:rsid w:val="00830A75"/>
    <w:rsid w:val="00833C19"/>
    <w:rsid w:val="00837726"/>
    <w:rsid w:val="00840A3F"/>
    <w:rsid w:val="00842949"/>
    <w:rsid w:val="008448F8"/>
    <w:rsid w:val="00845CBF"/>
    <w:rsid w:val="008471AB"/>
    <w:rsid w:val="0085584C"/>
    <w:rsid w:val="00861DBE"/>
    <w:rsid w:val="00861E6D"/>
    <w:rsid w:val="008621A3"/>
    <w:rsid w:val="008629C2"/>
    <w:rsid w:val="008658BD"/>
    <w:rsid w:val="00865CE8"/>
    <w:rsid w:val="0086678E"/>
    <w:rsid w:val="00873340"/>
    <w:rsid w:val="00875DBF"/>
    <w:rsid w:val="008A0372"/>
    <w:rsid w:val="008A1604"/>
    <w:rsid w:val="008A40F8"/>
    <w:rsid w:val="008B749B"/>
    <w:rsid w:val="008C03AC"/>
    <w:rsid w:val="008C06FF"/>
    <w:rsid w:val="008C18C9"/>
    <w:rsid w:val="008C2A8B"/>
    <w:rsid w:val="008C3668"/>
    <w:rsid w:val="008C5D19"/>
    <w:rsid w:val="008D3FEB"/>
    <w:rsid w:val="008D6F9C"/>
    <w:rsid w:val="008D7BBB"/>
    <w:rsid w:val="008E3E09"/>
    <w:rsid w:val="008F49B6"/>
    <w:rsid w:val="009017B5"/>
    <w:rsid w:val="00902100"/>
    <w:rsid w:val="009038C9"/>
    <w:rsid w:val="0091012F"/>
    <w:rsid w:val="00910563"/>
    <w:rsid w:val="009139DB"/>
    <w:rsid w:val="009141E7"/>
    <w:rsid w:val="00916BA5"/>
    <w:rsid w:val="00921DCD"/>
    <w:rsid w:val="00923DDA"/>
    <w:rsid w:val="00925911"/>
    <w:rsid w:val="0093303C"/>
    <w:rsid w:val="00933B3D"/>
    <w:rsid w:val="00937C24"/>
    <w:rsid w:val="009507B2"/>
    <w:rsid w:val="0095160B"/>
    <w:rsid w:val="00951B88"/>
    <w:rsid w:val="00954C38"/>
    <w:rsid w:val="00957B0C"/>
    <w:rsid w:val="0096157D"/>
    <w:rsid w:val="00966694"/>
    <w:rsid w:val="00974859"/>
    <w:rsid w:val="00983AA6"/>
    <w:rsid w:val="0099415B"/>
    <w:rsid w:val="009C25E3"/>
    <w:rsid w:val="009D2390"/>
    <w:rsid w:val="009D3EB3"/>
    <w:rsid w:val="009D7AB1"/>
    <w:rsid w:val="009E1B00"/>
    <w:rsid w:val="009F25A7"/>
    <w:rsid w:val="009F517D"/>
    <w:rsid w:val="00A12450"/>
    <w:rsid w:val="00A2383C"/>
    <w:rsid w:val="00A35BC3"/>
    <w:rsid w:val="00A40B8B"/>
    <w:rsid w:val="00A510BA"/>
    <w:rsid w:val="00A614FF"/>
    <w:rsid w:val="00A6159D"/>
    <w:rsid w:val="00A61E8A"/>
    <w:rsid w:val="00A70D5E"/>
    <w:rsid w:val="00A72BCE"/>
    <w:rsid w:val="00A74FFA"/>
    <w:rsid w:val="00A75EBE"/>
    <w:rsid w:val="00A7711E"/>
    <w:rsid w:val="00A829D2"/>
    <w:rsid w:val="00A85D70"/>
    <w:rsid w:val="00A957DA"/>
    <w:rsid w:val="00A964F5"/>
    <w:rsid w:val="00AA2207"/>
    <w:rsid w:val="00AA3187"/>
    <w:rsid w:val="00AA5F2E"/>
    <w:rsid w:val="00AB0036"/>
    <w:rsid w:val="00AB69CD"/>
    <w:rsid w:val="00AB783E"/>
    <w:rsid w:val="00AC3809"/>
    <w:rsid w:val="00AE7944"/>
    <w:rsid w:val="00AF10F0"/>
    <w:rsid w:val="00AF7B9F"/>
    <w:rsid w:val="00B0747A"/>
    <w:rsid w:val="00B12439"/>
    <w:rsid w:val="00B13F8B"/>
    <w:rsid w:val="00B15901"/>
    <w:rsid w:val="00B1767F"/>
    <w:rsid w:val="00B2404A"/>
    <w:rsid w:val="00B257F3"/>
    <w:rsid w:val="00B31644"/>
    <w:rsid w:val="00B33208"/>
    <w:rsid w:val="00B33B47"/>
    <w:rsid w:val="00B361A7"/>
    <w:rsid w:val="00B4062F"/>
    <w:rsid w:val="00B419A7"/>
    <w:rsid w:val="00B42D59"/>
    <w:rsid w:val="00B43360"/>
    <w:rsid w:val="00B51879"/>
    <w:rsid w:val="00B51A51"/>
    <w:rsid w:val="00B533AF"/>
    <w:rsid w:val="00B537F6"/>
    <w:rsid w:val="00B65594"/>
    <w:rsid w:val="00B754AF"/>
    <w:rsid w:val="00B82374"/>
    <w:rsid w:val="00B82A05"/>
    <w:rsid w:val="00B83DE7"/>
    <w:rsid w:val="00B84A9E"/>
    <w:rsid w:val="00B87F91"/>
    <w:rsid w:val="00B92EC0"/>
    <w:rsid w:val="00B93646"/>
    <w:rsid w:val="00B938E1"/>
    <w:rsid w:val="00B9727E"/>
    <w:rsid w:val="00BA2717"/>
    <w:rsid w:val="00BA450D"/>
    <w:rsid w:val="00BB23C9"/>
    <w:rsid w:val="00BB2622"/>
    <w:rsid w:val="00BB32C8"/>
    <w:rsid w:val="00BB7108"/>
    <w:rsid w:val="00BC2DEB"/>
    <w:rsid w:val="00BD3C8E"/>
    <w:rsid w:val="00BE2056"/>
    <w:rsid w:val="00BE7A48"/>
    <w:rsid w:val="00BF2866"/>
    <w:rsid w:val="00C06E34"/>
    <w:rsid w:val="00C10C99"/>
    <w:rsid w:val="00C147B1"/>
    <w:rsid w:val="00C179A7"/>
    <w:rsid w:val="00C229F2"/>
    <w:rsid w:val="00C24F3D"/>
    <w:rsid w:val="00C32AE8"/>
    <w:rsid w:val="00C627C0"/>
    <w:rsid w:val="00C62865"/>
    <w:rsid w:val="00C65431"/>
    <w:rsid w:val="00C70D14"/>
    <w:rsid w:val="00C7177F"/>
    <w:rsid w:val="00C76DB5"/>
    <w:rsid w:val="00C774A7"/>
    <w:rsid w:val="00C935F8"/>
    <w:rsid w:val="00C95865"/>
    <w:rsid w:val="00C95C7E"/>
    <w:rsid w:val="00CA1C0A"/>
    <w:rsid w:val="00CA27BE"/>
    <w:rsid w:val="00CA2ABE"/>
    <w:rsid w:val="00CA51AB"/>
    <w:rsid w:val="00CB5521"/>
    <w:rsid w:val="00CB665B"/>
    <w:rsid w:val="00CC08AE"/>
    <w:rsid w:val="00CC5750"/>
    <w:rsid w:val="00CD22A7"/>
    <w:rsid w:val="00CE05D7"/>
    <w:rsid w:val="00CE077E"/>
    <w:rsid w:val="00CE119B"/>
    <w:rsid w:val="00CF65F7"/>
    <w:rsid w:val="00D000C4"/>
    <w:rsid w:val="00D03967"/>
    <w:rsid w:val="00D0671D"/>
    <w:rsid w:val="00D07683"/>
    <w:rsid w:val="00D12E9C"/>
    <w:rsid w:val="00D2753E"/>
    <w:rsid w:val="00D32755"/>
    <w:rsid w:val="00D42DCA"/>
    <w:rsid w:val="00D47853"/>
    <w:rsid w:val="00D5121D"/>
    <w:rsid w:val="00D525CA"/>
    <w:rsid w:val="00D53A03"/>
    <w:rsid w:val="00D5778D"/>
    <w:rsid w:val="00D6141E"/>
    <w:rsid w:val="00D61D49"/>
    <w:rsid w:val="00D708EC"/>
    <w:rsid w:val="00D714EB"/>
    <w:rsid w:val="00D73321"/>
    <w:rsid w:val="00D916F9"/>
    <w:rsid w:val="00DA57CB"/>
    <w:rsid w:val="00DB09A6"/>
    <w:rsid w:val="00DC3044"/>
    <w:rsid w:val="00DC75C7"/>
    <w:rsid w:val="00DD0DDE"/>
    <w:rsid w:val="00DE1396"/>
    <w:rsid w:val="00DE6D67"/>
    <w:rsid w:val="00DF0B34"/>
    <w:rsid w:val="00DF2A7A"/>
    <w:rsid w:val="00DF30C4"/>
    <w:rsid w:val="00DF7ADF"/>
    <w:rsid w:val="00E00A05"/>
    <w:rsid w:val="00E074CE"/>
    <w:rsid w:val="00E11A41"/>
    <w:rsid w:val="00E133C2"/>
    <w:rsid w:val="00E13ACF"/>
    <w:rsid w:val="00E15336"/>
    <w:rsid w:val="00E35024"/>
    <w:rsid w:val="00E3546F"/>
    <w:rsid w:val="00E4077C"/>
    <w:rsid w:val="00E4424B"/>
    <w:rsid w:val="00E5386E"/>
    <w:rsid w:val="00E543BD"/>
    <w:rsid w:val="00E57656"/>
    <w:rsid w:val="00E60196"/>
    <w:rsid w:val="00E663A6"/>
    <w:rsid w:val="00E735BA"/>
    <w:rsid w:val="00E76380"/>
    <w:rsid w:val="00E8186E"/>
    <w:rsid w:val="00E869D6"/>
    <w:rsid w:val="00E86D84"/>
    <w:rsid w:val="00E93416"/>
    <w:rsid w:val="00E95411"/>
    <w:rsid w:val="00E9722F"/>
    <w:rsid w:val="00EA0CC8"/>
    <w:rsid w:val="00EA1670"/>
    <w:rsid w:val="00EA68F9"/>
    <w:rsid w:val="00EB0A7C"/>
    <w:rsid w:val="00EB3EE3"/>
    <w:rsid w:val="00EB6122"/>
    <w:rsid w:val="00EC60FE"/>
    <w:rsid w:val="00ED0222"/>
    <w:rsid w:val="00ED1FDC"/>
    <w:rsid w:val="00ED2015"/>
    <w:rsid w:val="00ED2461"/>
    <w:rsid w:val="00EF39E6"/>
    <w:rsid w:val="00F0090F"/>
    <w:rsid w:val="00F0347C"/>
    <w:rsid w:val="00F044B3"/>
    <w:rsid w:val="00F04673"/>
    <w:rsid w:val="00F13154"/>
    <w:rsid w:val="00F14BAB"/>
    <w:rsid w:val="00F16DC2"/>
    <w:rsid w:val="00F22CE3"/>
    <w:rsid w:val="00F24CCC"/>
    <w:rsid w:val="00F30859"/>
    <w:rsid w:val="00F3189C"/>
    <w:rsid w:val="00F318FC"/>
    <w:rsid w:val="00F3540E"/>
    <w:rsid w:val="00F36858"/>
    <w:rsid w:val="00F36BA1"/>
    <w:rsid w:val="00F36F34"/>
    <w:rsid w:val="00F4054B"/>
    <w:rsid w:val="00F42426"/>
    <w:rsid w:val="00F571C9"/>
    <w:rsid w:val="00F60584"/>
    <w:rsid w:val="00F60A81"/>
    <w:rsid w:val="00F624E2"/>
    <w:rsid w:val="00F741FA"/>
    <w:rsid w:val="00F84D1C"/>
    <w:rsid w:val="00F90FAE"/>
    <w:rsid w:val="00F95062"/>
    <w:rsid w:val="00FA0718"/>
    <w:rsid w:val="00FA0798"/>
    <w:rsid w:val="00FB1006"/>
    <w:rsid w:val="00FB29DA"/>
    <w:rsid w:val="00FB2E29"/>
    <w:rsid w:val="00FB33ED"/>
    <w:rsid w:val="00FB5451"/>
    <w:rsid w:val="00FC4666"/>
    <w:rsid w:val="00FE1E0D"/>
    <w:rsid w:val="00FE2D88"/>
    <w:rsid w:val="00FE3D3A"/>
    <w:rsid w:val="00FE4213"/>
    <w:rsid w:val="00FE6AE4"/>
    <w:rsid w:val="00FE6CE4"/>
    <w:rsid w:val="00FF3A1C"/>
    <w:rsid w:val="00FF73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0C3E"/>
  <w15:chartTrackingRefBased/>
  <w15:docId w15:val="{62A66B62-F0FA-4BFB-AD2F-A38D8C3B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1CFC"/>
  </w:style>
  <w:style w:type="paragraph" w:styleId="Kop1">
    <w:name w:val="heading 1"/>
    <w:basedOn w:val="Standaard"/>
    <w:next w:val="Standaard"/>
    <w:link w:val="Kop1Char"/>
    <w:uiPriority w:val="9"/>
    <w:qFormat/>
    <w:rsid w:val="006A48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B6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48B4"/>
    <w:rPr>
      <w:rFonts w:asciiTheme="majorHAnsi" w:eastAsiaTheme="majorEastAsia" w:hAnsiTheme="majorHAnsi" w:cstheme="majorBidi"/>
      <w:color w:val="2F5496" w:themeColor="accent1" w:themeShade="BF"/>
      <w:sz w:val="32"/>
      <w:szCs w:val="32"/>
    </w:rPr>
  </w:style>
  <w:style w:type="character" w:styleId="Intensievebenadrukking">
    <w:name w:val="Intense Emphasis"/>
    <w:basedOn w:val="Standaardalinea-lettertype"/>
    <w:uiPriority w:val="21"/>
    <w:qFormat/>
    <w:rsid w:val="006A48B4"/>
    <w:rPr>
      <w:i/>
      <w:iCs/>
      <w:color w:val="4472C4" w:themeColor="accent1"/>
    </w:rPr>
  </w:style>
  <w:style w:type="paragraph" w:styleId="Lijstalinea">
    <w:name w:val="List Paragraph"/>
    <w:basedOn w:val="Standaard"/>
    <w:uiPriority w:val="34"/>
    <w:qFormat/>
    <w:rsid w:val="003662AB"/>
    <w:pPr>
      <w:ind w:left="720"/>
      <w:contextualSpacing/>
    </w:pPr>
  </w:style>
  <w:style w:type="character" w:customStyle="1" w:styleId="Kop2Char">
    <w:name w:val="Kop 2 Char"/>
    <w:basedOn w:val="Standaardalinea-lettertype"/>
    <w:link w:val="Kop2"/>
    <w:uiPriority w:val="9"/>
    <w:rsid w:val="001B61B6"/>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BD3C8E"/>
    <w:pPr>
      <w:spacing w:after="0" w:line="240" w:lineRule="auto"/>
    </w:pPr>
  </w:style>
  <w:style w:type="paragraph" w:styleId="Koptekst">
    <w:name w:val="header"/>
    <w:basedOn w:val="Standaard"/>
    <w:link w:val="KoptekstChar"/>
    <w:uiPriority w:val="99"/>
    <w:unhideWhenUsed/>
    <w:rsid w:val="009D3E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3EB3"/>
  </w:style>
  <w:style w:type="paragraph" w:styleId="Voettekst">
    <w:name w:val="footer"/>
    <w:basedOn w:val="Standaard"/>
    <w:link w:val="VoettekstChar"/>
    <w:uiPriority w:val="99"/>
    <w:unhideWhenUsed/>
    <w:rsid w:val="009D3E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3EB3"/>
  </w:style>
  <w:style w:type="character" w:styleId="Paginanummer">
    <w:name w:val="page number"/>
    <w:basedOn w:val="Standaardalinea-lettertype"/>
    <w:uiPriority w:val="99"/>
    <w:unhideWhenUsed/>
    <w:rsid w:val="007C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C0E59A-5BEC-4130-A1C0-F94D0D0C39F2}"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nl-NL"/>
        </a:p>
      </dgm:t>
    </dgm:pt>
    <dgm:pt modelId="{B686DC19-DAE0-41A3-8D20-B40A9E8E22B6}">
      <dgm:prSet phldrT="[Tekst]" custT="1"/>
      <dgm:spPr>
        <a:xfrm rot="5400000">
          <a:off x="2466347" y="70802"/>
          <a:ext cx="1083866" cy="942963"/>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900">
              <a:solidFill>
                <a:sysClr val="window" lastClr="FFFFFF"/>
              </a:solidFill>
              <a:latin typeface="Calibri" panose="020F0502020204030204"/>
              <a:ea typeface="+mn-ea"/>
              <a:cs typeface="+mn-cs"/>
            </a:rPr>
            <a:t>Beheergroep beheer gebouw en toebehoren</a:t>
          </a:r>
        </a:p>
      </dgm:t>
    </dgm:pt>
    <dgm:pt modelId="{FFC7C2A0-4C82-401E-AEE3-F8D1B1962ED3}" type="parTrans" cxnId="{9AF27769-9BD9-432A-B7DD-BDDCCE5B8478}">
      <dgm:prSet/>
      <dgm:spPr/>
      <dgm:t>
        <a:bodyPr/>
        <a:lstStyle/>
        <a:p>
          <a:endParaRPr lang="nl-NL"/>
        </a:p>
      </dgm:t>
    </dgm:pt>
    <dgm:pt modelId="{936EE9BB-105E-4985-8DCF-E5EC034D0A04}" type="sibTrans" cxnId="{9AF27769-9BD9-432A-B7DD-BDDCCE5B8478}">
      <dgm:prSet custT="1"/>
      <dgm:spPr>
        <a:xfrm rot="5400000">
          <a:off x="1447946" y="70802"/>
          <a:ext cx="1083866" cy="942963"/>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900">
              <a:solidFill>
                <a:sysClr val="window" lastClr="FFFFFF"/>
              </a:solidFill>
              <a:latin typeface="Calibri" panose="020F0502020204030204"/>
              <a:ea typeface="+mn-ea"/>
              <a:cs typeface="+mn-cs"/>
            </a:rPr>
            <a:t>.........</a:t>
          </a:r>
        </a:p>
      </dgm:t>
    </dgm:pt>
    <dgm:pt modelId="{D442D25E-B0F3-4BA4-BE63-8E0CA6E1FC4C}">
      <dgm:prSet phldrT="[Tekst]" custT="1"/>
      <dgm:spPr>
        <a:xfrm>
          <a:off x="3508377" y="217124"/>
          <a:ext cx="1209595" cy="650319"/>
        </a:xfrm>
        <a:prstGeom prst="rect">
          <a:avLst/>
        </a:prstGeom>
        <a:noFill/>
        <a:ln>
          <a:noFill/>
        </a:ln>
        <a:effectLst/>
      </dgm:spPr>
      <dgm:t>
        <a:bodyPr/>
        <a:lstStyle/>
        <a:p>
          <a:pPr algn="r">
            <a:buNone/>
          </a:pPr>
          <a:r>
            <a:rPr lang="nl-NL" sz="1200" i="1">
              <a:solidFill>
                <a:srgbClr val="4472C4"/>
              </a:solidFill>
              <a:latin typeface="Calibri" panose="020F0502020204030204"/>
              <a:ea typeface="+mn-ea"/>
              <a:cs typeface="+mn-cs"/>
            </a:rPr>
            <a:t>   prioriteiten</a:t>
          </a:r>
        </a:p>
        <a:p>
          <a:pPr algn="r">
            <a:buNone/>
          </a:pPr>
          <a:r>
            <a:rPr lang="nl-NL" sz="1200" i="1">
              <a:solidFill>
                <a:srgbClr val="4472C4"/>
              </a:solidFill>
              <a:latin typeface="Calibri" panose="020F0502020204030204"/>
              <a:ea typeface="+mn-ea"/>
              <a:cs typeface="+mn-cs"/>
            </a:rPr>
            <a:t>   jaarplan</a:t>
          </a:r>
        </a:p>
      </dgm:t>
    </dgm:pt>
    <dgm:pt modelId="{7A12997D-D3ED-4D9F-804A-79A472509C9D}" type="parTrans" cxnId="{A7DA0969-E451-4874-9AE7-EEDD436DF89E}">
      <dgm:prSet/>
      <dgm:spPr/>
      <dgm:t>
        <a:bodyPr/>
        <a:lstStyle/>
        <a:p>
          <a:endParaRPr lang="nl-NL"/>
        </a:p>
      </dgm:t>
    </dgm:pt>
    <dgm:pt modelId="{D63DAE2E-EA15-4124-AA54-E58DA4C8772E}" type="sibTrans" cxnId="{A7DA0969-E451-4874-9AE7-EEDD436DF89E}">
      <dgm:prSet/>
      <dgm:spPr/>
      <dgm:t>
        <a:bodyPr/>
        <a:lstStyle/>
        <a:p>
          <a:endParaRPr lang="nl-NL"/>
        </a:p>
      </dgm:t>
    </dgm:pt>
    <dgm:pt modelId="{438F0508-2974-46DF-9BDD-17DF2B2D0E78}">
      <dgm:prSet phldrT="[Tekst]" custT="1"/>
      <dgm:spPr>
        <a:xfrm rot="5400000">
          <a:off x="1879179" y="929354"/>
          <a:ext cx="1235900" cy="1217866"/>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900" baseline="0">
              <a:solidFill>
                <a:sysClr val="window" lastClr="FFFFFF"/>
              </a:solidFill>
              <a:latin typeface="Calibri" panose="020F0502020204030204"/>
              <a:ea typeface="+mn-ea"/>
              <a:cs typeface="+mn-cs"/>
            </a:rPr>
            <a:t>werkgroep samenwerking maatschappelijke organisaties</a:t>
          </a:r>
        </a:p>
      </dgm:t>
    </dgm:pt>
    <dgm:pt modelId="{4C401FD7-47D3-4840-8E1A-30E2E55285B7}" type="parTrans" cxnId="{DC6F5DEF-597A-453F-8457-E544579DC481}">
      <dgm:prSet/>
      <dgm:spPr/>
      <dgm:t>
        <a:bodyPr/>
        <a:lstStyle/>
        <a:p>
          <a:endParaRPr lang="nl-NL"/>
        </a:p>
      </dgm:t>
    </dgm:pt>
    <dgm:pt modelId="{D478C749-72C2-4FF5-826C-628F10CC5314}" type="sibTrans" cxnId="{DC6F5DEF-597A-453F-8457-E544579DC481}">
      <dgm:prSet custT="1"/>
      <dgm:spPr>
        <a:xfrm rot="5400000">
          <a:off x="3098469" y="1038033"/>
          <a:ext cx="1117954" cy="1013752"/>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900">
              <a:solidFill>
                <a:sysClr val="window" lastClr="FFFFFF"/>
              </a:solidFill>
              <a:latin typeface="Calibri" panose="020F0502020204030204"/>
              <a:ea typeface="+mn-ea"/>
              <a:cs typeface="+mn-cs"/>
            </a:rPr>
            <a:t>Projectgroep Groene kerk</a:t>
          </a:r>
        </a:p>
      </dgm:t>
    </dgm:pt>
    <dgm:pt modelId="{2B54D6D7-123D-4054-B838-87B7156949DF}">
      <dgm:prSet phldrT="[Tekst]" custT="1"/>
      <dgm:spPr>
        <a:xfrm>
          <a:off x="925156" y="1254221"/>
          <a:ext cx="952368" cy="568132"/>
        </a:xfrm>
        <a:prstGeom prst="rect">
          <a:avLst/>
        </a:prstGeom>
        <a:noFill/>
        <a:ln>
          <a:noFill/>
        </a:ln>
        <a:effectLst/>
      </dgm:spPr>
      <dgm:t>
        <a:bodyPr/>
        <a:lstStyle/>
        <a:p>
          <a:pPr algn="l">
            <a:buNone/>
          </a:pPr>
          <a:r>
            <a:rPr lang="nl-NL" sz="1200" i="1">
              <a:solidFill>
                <a:srgbClr val="4472C4"/>
              </a:solidFill>
              <a:latin typeface="Calibri" panose="020F0502020204030204"/>
              <a:ea typeface="+mn-ea"/>
              <a:cs typeface="+mn-cs"/>
            </a:rPr>
            <a:t>basistaken</a:t>
          </a:r>
        </a:p>
      </dgm:t>
    </dgm:pt>
    <dgm:pt modelId="{AC979CED-97C5-46FA-867D-1DEF1B6D1FBF}" type="parTrans" cxnId="{E39F65FB-1365-4D63-A6F2-1D005E00A92A}">
      <dgm:prSet/>
      <dgm:spPr/>
      <dgm:t>
        <a:bodyPr/>
        <a:lstStyle/>
        <a:p>
          <a:endParaRPr lang="nl-NL"/>
        </a:p>
      </dgm:t>
    </dgm:pt>
    <dgm:pt modelId="{95FA53D9-8BB6-4509-946B-F3DC669EA439}" type="sibTrans" cxnId="{E39F65FB-1365-4D63-A6F2-1D005E00A92A}">
      <dgm:prSet/>
      <dgm:spPr/>
      <dgm:t>
        <a:bodyPr/>
        <a:lstStyle/>
        <a:p>
          <a:endParaRPr lang="nl-NL"/>
        </a:p>
      </dgm:t>
    </dgm:pt>
    <dgm:pt modelId="{E30C102A-302C-43F7-AAA7-F826263595B0}">
      <dgm:prSet phldrT="[Tekst]" custT="1"/>
      <dgm:spPr>
        <a:xfrm rot="5400000">
          <a:off x="2466347" y="2062808"/>
          <a:ext cx="1083866" cy="942963"/>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900">
              <a:solidFill>
                <a:sysClr val="window" lastClr="FFFFFF"/>
              </a:solidFill>
              <a:latin typeface="Calibri" panose="020F0502020204030204"/>
              <a:ea typeface="+mn-ea"/>
              <a:cs typeface="+mn-cs"/>
            </a:rPr>
            <a:t>Werkgroep Kerk in het dorp</a:t>
          </a:r>
        </a:p>
      </dgm:t>
    </dgm:pt>
    <dgm:pt modelId="{519C098A-3994-4ADF-8A70-B88A1668AD3A}" type="parTrans" cxnId="{1E7682EA-8FE2-4EE0-95BF-508345E2FC87}">
      <dgm:prSet/>
      <dgm:spPr/>
      <dgm:t>
        <a:bodyPr/>
        <a:lstStyle/>
        <a:p>
          <a:endParaRPr lang="nl-NL"/>
        </a:p>
      </dgm:t>
    </dgm:pt>
    <dgm:pt modelId="{AAD4F659-89B9-4049-BF31-09CE7CDFAAD3}" type="sibTrans" cxnId="{1E7682EA-8FE2-4EE0-95BF-508345E2FC87}">
      <dgm:prSet custT="1"/>
      <dgm:spPr>
        <a:xfrm rot="5400000">
          <a:off x="1447946" y="2062808"/>
          <a:ext cx="1083866" cy="942963"/>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900">
              <a:solidFill>
                <a:sysClr val="window" lastClr="FFFFFF"/>
              </a:solidFill>
              <a:latin typeface="Calibri" panose="020F0502020204030204"/>
              <a:ea typeface="+mn-ea"/>
              <a:cs typeface="+mn-cs"/>
            </a:rPr>
            <a:t>Beheergroep  Ere diensten, met sub werkgroepen, bv kliederkerk</a:t>
          </a:r>
        </a:p>
      </dgm:t>
    </dgm:pt>
    <dgm:pt modelId="{D4D80216-C427-4596-8388-A3095CF1DD35}">
      <dgm:prSet phldrT="[Tekst]" custT="1"/>
      <dgm:spPr>
        <a:xfrm>
          <a:off x="3508377" y="2209130"/>
          <a:ext cx="1209595" cy="650319"/>
        </a:xfrm>
        <a:prstGeom prst="rect">
          <a:avLst/>
        </a:prstGeom>
        <a:noFill/>
        <a:ln>
          <a:noFill/>
        </a:ln>
        <a:effectLst/>
      </dgm:spPr>
      <dgm:t>
        <a:bodyPr/>
        <a:lstStyle/>
        <a:p>
          <a:pPr algn="r">
            <a:buNone/>
          </a:pPr>
          <a:r>
            <a:rPr lang="nl-NL" sz="1200" i="1">
              <a:solidFill>
                <a:srgbClr val="4472C4"/>
              </a:solidFill>
              <a:latin typeface="Calibri" panose="020F0502020204030204"/>
              <a:ea typeface="+mn-ea"/>
              <a:cs typeface="+mn-cs"/>
            </a:rPr>
            <a:t>samenwerking</a:t>
          </a:r>
        </a:p>
      </dgm:t>
    </dgm:pt>
    <dgm:pt modelId="{1825DBA9-EC29-415E-A0F5-7AD6E5CB5662}" type="parTrans" cxnId="{76FFEB44-AD4C-45EE-B310-21DC4785F586}">
      <dgm:prSet/>
      <dgm:spPr/>
      <dgm:t>
        <a:bodyPr/>
        <a:lstStyle/>
        <a:p>
          <a:endParaRPr lang="nl-NL"/>
        </a:p>
      </dgm:t>
    </dgm:pt>
    <dgm:pt modelId="{58535170-04E4-497D-AA43-D240C534B69B}" type="sibTrans" cxnId="{76FFEB44-AD4C-45EE-B310-21DC4785F586}">
      <dgm:prSet/>
      <dgm:spPr/>
      <dgm:t>
        <a:bodyPr/>
        <a:lstStyle/>
        <a:p>
          <a:endParaRPr lang="nl-NL"/>
        </a:p>
      </dgm:t>
    </dgm:pt>
    <dgm:pt modelId="{3CF034A9-6F67-453E-8259-928B3E6D86F0}" type="pres">
      <dgm:prSet presAssocID="{C8C0E59A-5BEC-4130-A1C0-F94D0D0C39F2}" presName="Name0" presStyleCnt="0">
        <dgm:presLayoutVars>
          <dgm:chMax/>
          <dgm:chPref/>
          <dgm:dir/>
          <dgm:animLvl val="lvl"/>
        </dgm:presLayoutVars>
      </dgm:prSet>
      <dgm:spPr/>
    </dgm:pt>
    <dgm:pt modelId="{D4D4400C-767F-492C-8E7A-449E560ECEF0}" type="pres">
      <dgm:prSet presAssocID="{B686DC19-DAE0-41A3-8D20-B40A9E8E22B6}" presName="composite" presStyleCnt="0"/>
      <dgm:spPr/>
    </dgm:pt>
    <dgm:pt modelId="{1B6BC875-0565-4516-AE1F-5220859B28C8}" type="pres">
      <dgm:prSet presAssocID="{B686DC19-DAE0-41A3-8D20-B40A9E8E22B6}" presName="Parent1" presStyleLbl="node1" presStyleIdx="0" presStyleCnt="6" custScaleX="114810">
        <dgm:presLayoutVars>
          <dgm:chMax val="1"/>
          <dgm:chPref val="1"/>
          <dgm:bulletEnabled val="1"/>
        </dgm:presLayoutVars>
      </dgm:prSet>
      <dgm:spPr/>
    </dgm:pt>
    <dgm:pt modelId="{F704D8E8-8DDC-4C0C-9A0F-6D0E5B11FD23}" type="pres">
      <dgm:prSet presAssocID="{B686DC19-DAE0-41A3-8D20-B40A9E8E22B6}" presName="Childtext1" presStyleLbl="revTx" presStyleIdx="0" presStyleCnt="3">
        <dgm:presLayoutVars>
          <dgm:chMax val="0"/>
          <dgm:chPref val="0"/>
          <dgm:bulletEnabled val="1"/>
        </dgm:presLayoutVars>
      </dgm:prSet>
      <dgm:spPr/>
    </dgm:pt>
    <dgm:pt modelId="{63055515-4AE5-4D36-89E3-10BD7245FA09}" type="pres">
      <dgm:prSet presAssocID="{B686DC19-DAE0-41A3-8D20-B40A9E8E22B6}" presName="BalanceSpacing" presStyleCnt="0"/>
      <dgm:spPr/>
    </dgm:pt>
    <dgm:pt modelId="{AF26F03D-24CD-41DD-B130-D5F76E122C3D}" type="pres">
      <dgm:prSet presAssocID="{B686DC19-DAE0-41A3-8D20-B40A9E8E22B6}" presName="BalanceSpacing1" presStyleCnt="0"/>
      <dgm:spPr/>
    </dgm:pt>
    <dgm:pt modelId="{4E101D50-B0A6-4278-8871-82C20F257E1A}" type="pres">
      <dgm:prSet presAssocID="{936EE9BB-105E-4985-8DCF-E5EC034D0A04}" presName="Accent1Text" presStyleLbl="node1" presStyleIdx="1" presStyleCnt="6"/>
      <dgm:spPr/>
    </dgm:pt>
    <dgm:pt modelId="{26AE1D02-E7CA-4D9A-9D50-88B1D99CC013}" type="pres">
      <dgm:prSet presAssocID="{936EE9BB-105E-4985-8DCF-E5EC034D0A04}" presName="spaceBetweenRectangles" presStyleCnt="0"/>
      <dgm:spPr/>
    </dgm:pt>
    <dgm:pt modelId="{30184337-DB51-4CC1-B252-9D7E6287CB2D}" type="pres">
      <dgm:prSet presAssocID="{438F0508-2974-46DF-9BDD-17DF2B2D0E78}" presName="composite" presStyleCnt="0"/>
      <dgm:spPr/>
    </dgm:pt>
    <dgm:pt modelId="{D7D4A591-BE7A-4B41-A1C1-476CFDCD3B06}" type="pres">
      <dgm:prSet presAssocID="{438F0508-2974-46DF-9BDD-17DF2B2D0E78}" presName="Parent1" presStyleLbl="node1" presStyleIdx="2" presStyleCnt="6" custScaleX="129153" custScaleY="114027">
        <dgm:presLayoutVars>
          <dgm:chMax val="1"/>
          <dgm:chPref val="1"/>
          <dgm:bulletEnabled val="1"/>
        </dgm:presLayoutVars>
      </dgm:prSet>
      <dgm:spPr/>
    </dgm:pt>
    <dgm:pt modelId="{44A34DB5-807B-4892-B54B-D6B15B246066}" type="pres">
      <dgm:prSet presAssocID="{438F0508-2974-46DF-9BDD-17DF2B2D0E78}" presName="Childtext1" presStyleLbl="revTx" presStyleIdx="1" presStyleCnt="3" custScaleX="88079" custScaleY="87362">
        <dgm:presLayoutVars>
          <dgm:chMax val="0"/>
          <dgm:chPref val="0"/>
          <dgm:bulletEnabled val="1"/>
        </dgm:presLayoutVars>
      </dgm:prSet>
      <dgm:spPr/>
    </dgm:pt>
    <dgm:pt modelId="{55B481EC-DA64-4524-A247-6D3A2716EE26}" type="pres">
      <dgm:prSet presAssocID="{438F0508-2974-46DF-9BDD-17DF2B2D0E78}" presName="BalanceSpacing" presStyleCnt="0"/>
      <dgm:spPr/>
    </dgm:pt>
    <dgm:pt modelId="{33B174EB-E4B0-4964-BCA3-24EDFFA7C970}" type="pres">
      <dgm:prSet presAssocID="{438F0508-2974-46DF-9BDD-17DF2B2D0E78}" presName="BalanceSpacing1" presStyleCnt="0"/>
      <dgm:spPr/>
    </dgm:pt>
    <dgm:pt modelId="{9767227B-A4E6-4897-B8D6-059CB18CC2C1}" type="pres">
      <dgm:prSet presAssocID="{D478C749-72C2-4FF5-826C-628F10CC5314}" presName="Accent1Text" presStyleLbl="node1" presStyleIdx="3" presStyleCnt="6" custScaleX="107507" custScaleY="103145" custLinFactNeighborX="15050" custLinFactNeighborY="611"/>
      <dgm:spPr/>
    </dgm:pt>
    <dgm:pt modelId="{37F44F17-796E-41B7-A00B-A3F7A9722CE6}" type="pres">
      <dgm:prSet presAssocID="{D478C749-72C2-4FF5-826C-628F10CC5314}" presName="spaceBetweenRectangles" presStyleCnt="0"/>
      <dgm:spPr/>
    </dgm:pt>
    <dgm:pt modelId="{0395D055-709D-47A8-AB48-9236AEA969CB}" type="pres">
      <dgm:prSet presAssocID="{E30C102A-302C-43F7-AAA7-F826263595B0}" presName="composite" presStyleCnt="0"/>
      <dgm:spPr/>
    </dgm:pt>
    <dgm:pt modelId="{7625D9A5-F620-4C1B-974F-520DA407DD81}" type="pres">
      <dgm:prSet presAssocID="{E30C102A-302C-43F7-AAA7-F826263595B0}" presName="Parent1" presStyleLbl="node1" presStyleIdx="4" presStyleCnt="6">
        <dgm:presLayoutVars>
          <dgm:chMax val="1"/>
          <dgm:chPref val="1"/>
          <dgm:bulletEnabled val="1"/>
        </dgm:presLayoutVars>
      </dgm:prSet>
      <dgm:spPr/>
    </dgm:pt>
    <dgm:pt modelId="{7C50004E-99DB-4E47-AF00-E3F1A29CDEC6}" type="pres">
      <dgm:prSet presAssocID="{E30C102A-302C-43F7-AAA7-F826263595B0}" presName="Childtext1" presStyleLbl="revTx" presStyleIdx="2" presStyleCnt="3">
        <dgm:presLayoutVars>
          <dgm:chMax val="0"/>
          <dgm:chPref val="0"/>
          <dgm:bulletEnabled val="1"/>
        </dgm:presLayoutVars>
      </dgm:prSet>
      <dgm:spPr/>
    </dgm:pt>
    <dgm:pt modelId="{30F0F2E3-0A60-4150-B37E-E17F666B2F53}" type="pres">
      <dgm:prSet presAssocID="{E30C102A-302C-43F7-AAA7-F826263595B0}" presName="BalanceSpacing" presStyleCnt="0"/>
      <dgm:spPr/>
    </dgm:pt>
    <dgm:pt modelId="{8E120034-69D2-461C-A8AD-CB9B2BA11160}" type="pres">
      <dgm:prSet presAssocID="{E30C102A-302C-43F7-AAA7-F826263595B0}" presName="BalanceSpacing1" presStyleCnt="0"/>
      <dgm:spPr/>
    </dgm:pt>
    <dgm:pt modelId="{EA0C887F-1C33-403C-9698-345EE7C1C884}" type="pres">
      <dgm:prSet presAssocID="{AAD4F659-89B9-4049-BF31-09CE7CDFAAD3}" presName="Accent1Text" presStyleLbl="node1" presStyleIdx="5" presStyleCnt="6"/>
      <dgm:spPr/>
    </dgm:pt>
  </dgm:ptLst>
  <dgm:cxnLst>
    <dgm:cxn modelId="{47B76A10-86BE-44E2-92CF-4B956DBAF2DD}" type="presOf" srcId="{E30C102A-302C-43F7-AAA7-F826263595B0}" destId="{7625D9A5-F620-4C1B-974F-520DA407DD81}" srcOrd="0" destOrd="0" presId="urn:microsoft.com/office/officeart/2008/layout/AlternatingHexagons"/>
    <dgm:cxn modelId="{5A595A15-A04B-453C-8991-D3D0EC824FEA}" type="presOf" srcId="{B686DC19-DAE0-41A3-8D20-B40A9E8E22B6}" destId="{1B6BC875-0565-4516-AE1F-5220859B28C8}" srcOrd="0" destOrd="0" presId="urn:microsoft.com/office/officeart/2008/layout/AlternatingHexagons"/>
    <dgm:cxn modelId="{05D2DF22-37E4-4F74-BBED-FCE87E29C9BD}" type="presOf" srcId="{438F0508-2974-46DF-9BDD-17DF2B2D0E78}" destId="{D7D4A591-BE7A-4B41-A1C1-476CFDCD3B06}" srcOrd="0" destOrd="0" presId="urn:microsoft.com/office/officeart/2008/layout/AlternatingHexagons"/>
    <dgm:cxn modelId="{F98C6037-DEA3-4B25-A653-C511AF642295}" type="presOf" srcId="{2B54D6D7-123D-4054-B838-87B7156949DF}" destId="{44A34DB5-807B-4892-B54B-D6B15B246066}" srcOrd="0" destOrd="0" presId="urn:microsoft.com/office/officeart/2008/layout/AlternatingHexagons"/>
    <dgm:cxn modelId="{86E67E5B-6224-49D4-8028-D7CFDFEFA746}" type="presOf" srcId="{C8C0E59A-5BEC-4130-A1C0-F94D0D0C39F2}" destId="{3CF034A9-6F67-453E-8259-928B3E6D86F0}" srcOrd="0" destOrd="0" presId="urn:microsoft.com/office/officeart/2008/layout/AlternatingHexagons"/>
    <dgm:cxn modelId="{CAF9D75C-BCBE-46CD-95A8-354BE8042CB0}" type="presOf" srcId="{D4D80216-C427-4596-8388-A3095CF1DD35}" destId="{7C50004E-99DB-4E47-AF00-E3F1A29CDEC6}" srcOrd="0" destOrd="0" presId="urn:microsoft.com/office/officeart/2008/layout/AlternatingHexagons"/>
    <dgm:cxn modelId="{76FFEB44-AD4C-45EE-B310-21DC4785F586}" srcId="{E30C102A-302C-43F7-AAA7-F826263595B0}" destId="{D4D80216-C427-4596-8388-A3095CF1DD35}" srcOrd="0" destOrd="0" parTransId="{1825DBA9-EC29-415E-A0F5-7AD6E5CB5662}" sibTransId="{58535170-04E4-497D-AA43-D240C534B69B}"/>
    <dgm:cxn modelId="{A7DA0969-E451-4874-9AE7-EEDD436DF89E}" srcId="{B686DC19-DAE0-41A3-8D20-B40A9E8E22B6}" destId="{D442D25E-B0F3-4BA4-BE63-8E0CA6E1FC4C}" srcOrd="0" destOrd="0" parTransId="{7A12997D-D3ED-4D9F-804A-79A472509C9D}" sibTransId="{D63DAE2E-EA15-4124-AA54-E58DA4C8772E}"/>
    <dgm:cxn modelId="{9AF27769-9BD9-432A-B7DD-BDDCCE5B8478}" srcId="{C8C0E59A-5BEC-4130-A1C0-F94D0D0C39F2}" destId="{B686DC19-DAE0-41A3-8D20-B40A9E8E22B6}" srcOrd="0" destOrd="0" parTransId="{FFC7C2A0-4C82-401E-AEE3-F8D1B1962ED3}" sibTransId="{936EE9BB-105E-4985-8DCF-E5EC034D0A04}"/>
    <dgm:cxn modelId="{30EC42BF-C019-4E2F-B164-99966510D59F}" type="presOf" srcId="{D478C749-72C2-4FF5-826C-628F10CC5314}" destId="{9767227B-A4E6-4897-B8D6-059CB18CC2C1}" srcOrd="0" destOrd="0" presId="urn:microsoft.com/office/officeart/2008/layout/AlternatingHexagons"/>
    <dgm:cxn modelId="{7FA4F0D2-990F-4F94-B682-ABDC358BD417}" type="presOf" srcId="{AAD4F659-89B9-4049-BF31-09CE7CDFAAD3}" destId="{EA0C887F-1C33-403C-9698-345EE7C1C884}" srcOrd="0" destOrd="0" presId="urn:microsoft.com/office/officeart/2008/layout/AlternatingHexagons"/>
    <dgm:cxn modelId="{A83861DC-AFCB-4F65-95A8-9C86093FD5C6}" type="presOf" srcId="{936EE9BB-105E-4985-8DCF-E5EC034D0A04}" destId="{4E101D50-B0A6-4278-8871-82C20F257E1A}" srcOrd="0" destOrd="0" presId="urn:microsoft.com/office/officeart/2008/layout/AlternatingHexagons"/>
    <dgm:cxn modelId="{1E7682EA-8FE2-4EE0-95BF-508345E2FC87}" srcId="{C8C0E59A-5BEC-4130-A1C0-F94D0D0C39F2}" destId="{E30C102A-302C-43F7-AAA7-F826263595B0}" srcOrd="2" destOrd="0" parTransId="{519C098A-3994-4ADF-8A70-B88A1668AD3A}" sibTransId="{AAD4F659-89B9-4049-BF31-09CE7CDFAAD3}"/>
    <dgm:cxn modelId="{DC6F5DEF-597A-453F-8457-E544579DC481}" srcId="{C8C0E59A-5BEC-4130-A1C0-F94D0D0C39F2}" destId="{438F0508-2974-46DF-9BDD-17DF2B2D0E78}" srcOrd="1" destOrd="0" parTransId="{4C401FD7-47D3-4840-8E1A-30E2E55285B7}" sibTransId="{D478C749-72C2-4FF5-826C-628F10CC5314}"/>
    <dgm:cxn modelId="{CBC4EDF6-22A2-4D9A-B8CA-96F917A12E17}" type="presOf" srcId="{D442D25E-B0F3-4BA4-BE63-8E0CA6E1FC4C}" destId="{F704D8E8-8DDC-4C0C-9A0F-6D0E5B11FD23}" srcOrd="0" destOrd="0" presId="urn:microsoft.com/office/officeart/2008/layout/AlternatingHexagons"/>
    <dgm:cxn modelId="{E39F65FB-1365-4D63-A6F2-1D005E00A92A}" srcId="{438F0508-2974-46DF-9BDD-17DF2B2D0E78}" destId="{2B54D6D7-123D-4054-B838-87B7156949DF}" srcOrd="0" destOrd="0" parTransId="{AC979CED-97C5-46FA-867D-1DEF1B6D1FBF}" sibTransId="{95FA53D9-8BB6-4509-946B-F3DC669EA439}"/>
    <dgm:cxn modelId="{71AAA474-034A-4A7F-89ED-5909F007DD4E}" type="presParOf" srcId="{3CF034A9-6F67-453E-8259-928B3E6D86F0}" destId="{D4D4400C-767F-492C-8E7A-449E560ECEF0}" srcOrd="0" destOrd="0" presId="urn:microsoft.com/office/officeart/2008/layout/AlternatingHexagons"/>
    <dgm:cxn modelId="{C2A8089B-F18F-4E64-A1FA-6EB4E639062D}" type="presParOf" srcId="{D4D4400C-767F-492C-8E7A-449E560ECEF0}" destId="{1B6BC875-0565-4516-AE1F-5220859B28C8}" srcOrd="0" destOrd="0" presId="urn:microsoft.com/office/officeart/2008/layout/AlternatingHexagons"/>
    <dgm:cxn modelId="{B8278038-A53C-4836-9CFB-5C3103C2B1F8}" type="presParOf" srcId="{D4D4400C-767F-492C-8E7A-449E560ECEF0}" destId="{F704D8E8-8DDC-4C0C-9A0F-6D0E5B11FD23}" srcOrd="1" destOrd="0" presId="urn:microsoft.com/office/officeart/2008/layout/AlternatingHexagons"/>
    <dgm:cxn modelId="{9704B81C-F89C-4513-A1A9-348860675E56}" type="presParOf" srcId="{D4D4400C-767F-492C-8E7A-449E560ECEF0}" destId="{63055515-4AE5-4D36-89E3-10BD7245FA09}" srcOrd="2" destOrd="0" presId="urn:microsoft.com/office/officeart/2008/layout/AlternatingHexagons"/>
    <dgm:cxn modelId="{3292DF32-E7E7-4E42-BC00-13936D5CDA3F}" type="presParOf" srcId="{D4D4400C-767F-492C-8E7A-449E560ECEF0}" destId="{AF26F03D-24CD-41DD-B130-D5F76E122C3D}" srcOrd="3" destOrd="0" presId="urn:microsoft.com/office/officeart/2008/layout/AlternatingHexagons"/>
    <dgm:cxn modelId="{52E86AC4-4B33-4389-A4F3-B80E16BBDF0F}" type="presParOf" srcId="{D4D4400C-767F-492C-8E7A-449E560ECEF0}" destId="{4E101D50-B0A6-4278-8871-82C20F257E1A}" srcOrd="4" destOrd="0" presId="urn:microsoft.com/office/officeart/2008/layout/AlternatingHexagons"/>
    <dgm:cxn modelId="{12584D74-FA04-4732-A231-2265DD4EB7EA}" type="presParOf" srcId="{3CF034A9-6F67-453E-8259-928B3E6D86F0}" destId="{26AE1D02-E7CA-4D9A-9D50-88B1D99CC013}" srcOrd="1" destOrd="0" presId="urn:microsoft.com/office/officeart/2008/layout/AlternatingHexagons"/>
    <dgm:cxn modelId="{5D1A0F7C-54C8-45AB-BFAF-802C71B96FB7}" type="presParOf" srcId="{3CF034A9-6F67-453E-8259-928B3E6D86F0}" destId="{30184337-DB51-4CC1-B252-9D7E6287CB2D}" srcOrd="2" destOrd="0" presId="urn:microsoft.com/office/officeart/2008/layout/AlternatingHexagons"/>
    <dgm:cxn modelId="{C86B6E6F-EE13-410A-B403-96FF9E6B3969}" type="presParOf" srcId="{30184337-DB51-4CC1-B252-9D7E6287CB2D}" destId="{D7D4A591-BE7A-4B41-A1C1-476CFDCD3B06}" srcOrd="0" destOrd="0" presId="urn:microsoft.com/office/officeart/2008/layout/AlternatingHexagons"/>
    <dgm:cxn modelId="{891DC401-EAD8-42B4-AAFC-8D65D58AC158}" type="presParOf" srcId="{30184337-DB51-4CC1-B252-9D7E6287CB2D}" destId="{44A34DB5-807B-4892-B54B-D6B15B246066}" srcOrd="1" destOrd="0" presId="urn:microsoft.com/office/officeart/2008/layout/AlternatingHexagons"/>
    <dgm:cxn modelId="{4EC68D1D-EC28-41CE-95B1-A6D8914C8777}" type="presParOf" srcId="{30184337-DB51-4CC1-B252-9D7E6287CB2D}" destId="{55B481EC-DA64-4524-A247-6D3A2716EE26}" srcOrd="2" destOrd="0" presId="urn:microsoft.com/office/officeart/2008/layout/AlternatingHexagons"/>
    <dgm:cxn modelId="{5AB19260-2D4C-4711-BB0C-7EC56AD9BE52}" type="presParOf" srcId="{30184337-DB51-4CC1-B252-9D7E6287CB2D}" destId="{33B174EB-E4B0-4964-BCA3-24EDFFA7C970}" srcOrd="3" destOrd="0" presId="urn:microsoft.com/office/officeart/2008/layout/AlternatingHexagons"/>
    <dgm:cxn modelId="{C78197A2-3C39-4F91-9011-4F375CC30E07}" type="presParOf" srcId="{30184337-DB51-4CC1-B252-9D7E6287CB2D}" destId="{9767227B-A4E6-4897-B8D6-059CB18CC2C1}" srcOrd="4" destOrd="0" presId="urn:microsoft.com/office/officeart/2008/layout/AlternatingHexagons"/>
    <dgm:cxn modelId="{71AAFED1-6C3C-4077-A415-9FD3C5FA18FA}" type="presParOf" srcId="{3CF034A9-6F67-453E-8259-928B3E6D86F0}" destId="{37F44F17-796E-41B7-A00B-A3F7A9722CE6}" srcOrd="3" destOrd="0" presId="urn:microsoft.com/office/officeart/2008/layout/AlternatingHexagons"/>
    <dgm:cxn modelId="{D4CB0643-35F8-4F62-A0B3-50C733EC3DD3}" type="presParOf" srcId="{3CF034A9-6F67-453E-8259-928B3E6D86F0}" destId="{0395D055-709D-47A8-AB48-9236AEA969CB}" srcOrd="4" destOrd="0" presId="urn:microsoft.com/office/officeart/2008/layout/AlternatingHexagons"/>
    <dgm:cxn modelId="{D15214A1-DBB4-443B-A156-4F822FB062C0}" type="presParOf" srcId="{0395D055-709D-47A8-AB48-9236AEA969CB}" destId="{7625D9A5-F620-4C1B-974F-520DA407DD81}" srcOrd="0" destOrd="0" presId="urn:microsoft.com/office/officeart/2008/layout/AlternatingHexagons"/>
    <dgm:cxn modelId="{6809A878-500E-4885-826A-BF18B0CC428B}" type="presParOf" srcId="{0395D055-709D-47A8-AB48-9236AEA969CB}" destId="{7C50004E-99DB-4E47-AF00-E3F1A29CDEC6}" srcOrd="1" destOrd="0" presId="urn:microsoft.com/office/officeart/2008/layout/AlternatingHexagons"/>
    <dgm:cxn modelId="{D83F8E06-17B2-4C36-87E8-0408AD1E9B02}" type="presParOf" srcId="{0395D055-709D-47A8-AB48-9236AEA969CB}" destId="{30F0F2E3-0A60-4150-B37E-E17F666B2F53}" srcOrd="2" destOrd="0" presId="urn:microsoft.com/office/officeart/2008/layout/AlternatingHexagons"/>
    <dgm:cxn modelId="{24E39808-5740-4DF3-A03D-83DAF915FC5F}" type="presParOf" srcId="{0395D055-709D-47A8-AB48-9236AEA969CB}" destId="{8E120034-69D2-461C-A8AD-CB9B2BA11160}" srcOrd="3" destOrd="0" presId="urn:microsoft.com/office/officeart/2008/layout/AlternatingHexagons"/>
    <dgm:cxn modelId="{C84FAFEA-466B-4BC7-8842-0671F70B8420}" type="presParOf" srcId="{0395D055-709D-47A8-AB48-9236AEA969CB}" destId="{EA0C887F-1C33-403C-9698-345EE7C1C884}" srcOrd="4" destOrd="0" presId="urn:microsoft.com/office/officeart/2008/layout/AlternatingHexagon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6BC875-0565-4516-AE1F-5220859B28C8}">
      <dsp:nvSpPr>
        <dsp:cNvPr id="0" name=""/>
        <dsp:cNvSpPr/>
      </dsp:nvSpPr>
      <dsp:spPr>
        <a:xfrm rot="5400000">
          <a:off x="2466347" y="976"/>
          <a:ext cx="1083866" cy="1082616"/>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panose="020F0502020204030204"/>
              <a:ea typeface="+mn-ea"/>
              <a:cs typeface="+mn-cs"/>
            </a:rPr>
            <a:t>Beheergroep beheer gebouw en toebehoren</a:t>
          </a:r>
        </a:p>
      </dsp:txBody>
      <dsp:txXfrm rot="-5400000">
        <a:off x="2647304" y="180891"/>
        <a:ext cx="721952" cy="722786"/>
      </dsp:txXfrm>
    </dsp:sp>
    <dsp:sp modelId="{F704D8E8-8DDC-4C0C-9A0F-6D0E5B11FD23}">
      <dsp:nvSpPr>
        <dsp:cNvPr id="0" name=""/>
        <dsp:cNvSpPr/>
      </dsp:nvSpPr>
      <dsp:spPr>
        <a:xfrm>
          <a:off x="3508377" y="217124"/>
          <a:ext cx="1209595" cy="6503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r" defTabSz="533400">
            <a:lnSpc>
              <a:spcPct val="90000"/>
            </a:lnSpc>
            <a:spcBef>
              <a:spcPct val="0"/>
            </a:spcBef>
            <a:spcAft>
              <a:spcPct val="35000"/>
            </a:spcAft>
            <a:buNone/>
          </a:pPr>
          <a:r>
            <a:rPr lang="nl-NL" sz="1200" i="1" kern="1200">
              <a:solidFill>
                <a:srgbClr val="4472C4"/>
              </a:solidFill>
              <a:latin typeface="Calibri" panose="020F0502020204030204"/>
              <a:ea typeface="+mn-ea"/>
              <a:cs typeface="+mn-cs"/>
            </a:rPr>
            <a:t>   prioriteiten</a:t>
          </a:r>
        </a:p>
        <a:p>
          <a:pPr marL="0" lvl="0" indent="0" algn="r" defTabSz="533400">
            <a:lnSpc>
              <a:spcPct val="90000"/>
            </a:lnSpc>
            <a:spcBef>
              <a:spcPct val="0"/>
            </a:spcBef>
            <a:spcAft>
              <a:spcPct val="35000"/>
            </a:spcAft>
            <a:buNone/>
          </a:pPr>
          <a:r>
            <a:rPr lang="nl-NL" sz="1200" i="1" kern="1200">
              <a:solidFill>
                <a:srgbClr val="4472C4"/>
              </a:solidFill>
              <a:latin typeface="Calibri" panose="020F0502020204030204"/>
              <a:ea typeface="+mn-ea"/>
              <a:cs typeface="+mn-cs"/>
            </a:rPr>
            <a:t>   jaarplan</a:t>
          </a:r>
        </a:p>
      </dsp:txBody>
      <dsp:txXfrm>
        <a:off x="3508377" y="217124"/>
        <a:ext cx="1209595" cy="650319"/>
      </dsp:txXfrm>
    </dsp:sp>
    <dsp:sp modelId="{4E101D50-B0A6-4278-8871-82C20F257E1A}">
      <dsp:nvSpPr>
        <dsp:cNvPr id="0" name=""/>
        <dsp:cNvSpPr/>
      </dsp:nvSpPr>
      <dsp:spPr>
        <a:xfrm rot="5400000">
          <a:off x="1447946" y="70802"/>
          <a:ext cx="1083866" cy="942963"/>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panose="020F0502020204030204"/>
              <a:ea typeface="+mn-ea"/>
              <a:cs typeface="+mn-cs"/>
            </a:rPr>
            <a:t>.........</a:t>
          </a:r>
        </a:p>
      </dsp:txBody>
      <dsp:txXfrm rot="-5400000">
        <a:off x="1665342" y="169253"/>
        <a:ext cx="649073" cy="746062"/>
      </dsp:txXfrm>
    </dsp:sp>
    <dsp:sp modelId="{D7D4A591-BE7A-4B41-A1C1-476CFDCD3B06}">
      <dsp:nvSpPr>
        <dsp:cNvPr id="0" name=""/>
        <dsp:cNvSpPr/>
      </dsp:nvSpPr>
      <dsp:spPr>
        <a:xfrm rot="5400000">
          <a:off x="1879179" y="929354"/>
          <a:ext cx="1235900" cy="1217866"/>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baseline="0">
              <a:solidFill>
                <a:sysClr val="window" lastClr="FFFFFF"/>
              </a:solidFill>
              <a:latin typeface="Calibri" panose="020F0502020204030204"/>
              <a:ea typeface="+mn-ea"/>
              <a:cs typeface="+mn-cs"/>
            </a:rPr>
            <a:t>werkgroep samenwerking maatschappelijke organisaties</a:t>
          </a:r>
        </a:p>
      </dsp:txBody>
      <dsp:txXfrm rot="-5400000">
        <a:off x="2089693" y="1124819"/>
        <a:ext cx="814872" cy="826939"/>
      </dsp:txXfrm>
    </dsp:sp>
    <dsp:sp modelId="{44A34DB5-807B-4892-B54B-D6B15B246066}">
      <dsp:nvSpPr>
        <dsp:cNvPr id="0" name=""/>
        <dsp:cNvSpPr/>
      </dsp:nvSpPr>
      <dsp:spPr>
        <a:xfrm>
          <a:off x="885824" y="1254221"/>
          <a:ext cx="1031031" cy="568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nl-NL" sz="1200" i="1" kern="1200">
              <a:solidFill>
                <a:srgbClr val="4472C4"/>
              </a:solidFill>
              <a:latin typeface="Calibri" panose="020F0502020204030204"/>
              <a:ea typeface="+mn-ea"/>
              <a:cs typeface="+mn-cs"/>
            </a:rPr>
            <a:t>basistaken</a:t>
          </a:r>
        </a:p>
      </dsp:txBody>
      <dsp:txXfrm>
        <a:off x="885824" y="1254221"/>
        <a:ext cx="1031031" cy="568132"/>
      </dsp:txXfrm>
    </dsp:sp>
    <dsp:sp modelId="{9767227B-A4E6-4897-B8D6-059CB18CC2C1}">
      <dsp:nvSpPr>
        <dsp:cNvPr id="0" name=""/>
        <dsp:cNvSpPr/>
      </dsp:nvSpPr>
      <dsp:spPr>
        <a:xfrm rot="5400000">
          <a:off x="3098469" y="1038033"/>
          <a:ext cx="1117954" cy="1013752"/>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panose="020F0502020204030204"/>
              <a:ea typeface="+mn-ea"/>
              <a:cs typeface="+mn-cs"/>
            </a:rPr>
            <a:t>Projectgroep Groene kerk</a:t>
          </a:r>
        </a:p>
      </dsp:txBody>
      <dsp:txXfrm rot="-5400000">
        <a:off x="3311655" y="1163574"/>
        <a:ext cx="691582" cy="762670"/>
      </dsp:txXfrm>
    </dsp:sp>
    <dsp:sp modelId="{7625D9A5-F620-4C1B-974F-520DA407DD81}">
      <dsp:nvSpPr>
        <dsp:cNvPr id="0" name=""/>
        <dsp:cNvSpPr/>
      </dsp:nvSpPr>
      <dsp:spPr>
        <a:xfrm rot="5400000">
          <a:off x="2466347" y="2062808"/>
          <a:ext cx="1083866" cy="942963"/>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panose="020F0502020204030204"/>
              <a:ea typeface="+mn-ea"/>
              <a:cs typeface="+mn-cs"/>
            </a:rPr>
            <a:t>Werkgroep Kerk in het dorp</a:t>
          </a:r>
        </a:p>
      </dsp:txBody>
      <dsp:txXfrm rot="-5400000">
        <a:off x="2683743" y="2161259"/>
        <a:ext cx="649073" cy="746062"/>
      </dsp:txXfrm>
    </dsp:sp>
    <dsp:sp modelId="{7C50004E-99DB-4E47-AF00-E3F1A29CDEC6}">
      <dsp:nvSpPr>
        <dsp:cNvPr id="0" name=""/>
        <dsp:cNvSpPr/>
      </dsp:nvSpPr>
      <dsp:spPr>
        <a:xfrm>
          <a:off x="3508377" y="2209130"/>
          <a:ext cx="1209595" cy="6503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r" defTabSz="533400">
            <a:lnSpc>
              <a:spcPct val="90000"/>
            </a:lnSpc>
            <a:spcBef>
              <a:spcPct val="0"/>
            </a:spcBef>
            <a:spcAft>
              <a:spcPct val="35000"/>
            </a:spcAft>
            <a:buNone/>
          </a:pPr>
          <a:r>
            <a:rPr lang="nl-NL" sz="1200" i="1" kern="1200">
              <a:solidFill>
                <a:srgbClr val="4472C4"/>
              </a:solidFill>
              <a:latin typeface="Calibri" panose="020F0502020204030204"/>
              <a:ea typeface="+mn-ea"/>
              <a:cs typeface="+mn-cs"/>
            </a:rPr>
            <a:t>samenwerking</a:t>
          </a:r>
        </a:p>
      </dsp:txBody>
      <dsp:txXfrm>
        <a:off x="3508377" y="2209130"/>
        <a:ext cx="1209595" cy="650319"/>
      </dsp:txXfrm>
    </dsp:sp>
    <dsp:sp modelId="{EA0C887F-1C33-403C-9698-345EE7C1C884}">
      <dsp:nvSpPr>
        <dsp:cNvPr id="0" name=""/>
        <dsp:cNvSpPr/>
      </dsp:nvSpPr>
      <dsp:spPr>
        <a:xfrm rot="5400000">
          <a:off x="1447946" y="2062808"/>
          <a:ext cx="1083866" cy="942963"/>
        </a:xfrm>
        <a:prstGeom prst="hexagon">
          <a:avLst>
            <a:gd name="adj" fmla="val 2500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 lastClr="FFFFFF"/>
              </a:solidFill>
              <a:latin typeface="Calibri" panose="020F0502020204030204"/>
              <a:ea typeface="+mn-ea"/>
              <a:cs typeface="+mn-cs"/>
            </a:rPr>
            <a:t>Beheergroep  Ere diensten, met sub werkgroepen, bv kliederkerk</a:t>
          </a:r>
        </a:p>
      </dsp:txBody>
      <dsp:txXfrm rot="-5400000">
        <a:off x="1665342" y="2161259"/>
        <a:ext cx="649073" cy="746062"/>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C7DC-E1BE-4BF4-BA4D-063C8510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2899</Words>
  <Characters>15946</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Egberdien ten Brink</dc:creator>
  <cp:keywords/>
  <dc:description/>
  <cp:lastModifiedBy>M. Beiboer</cp:lastModifiedBy>
  <cp:revision>2</cp:revision>
  <dcterms:created xsi:type="dcterms:W3CDTF">2022-09-11T21:31:00Z</dcterms:created>
  <dcterms:modified xsi:type="dcterms:W3CDTF">2022-09-11T21:31:00Z</dcterms:modified>
</cp:coreProperties>
</file>